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314" w:type="dxa"/>
        <w:tblInd w:w="-106" w:type="dxa"/>
        <w:tblLook w:val="00A0"/>
      </w:tblPr>
      <w:tblGrid>
        <w:gridCol w:w="10314"/>
      </w:tblGrid>
      <w:tr w:rsidR="00A62EAA" w:rsidRPr="0007315D">
        <w:trPr>
          <w:trHeight w:val="3705"/>
        </w:trPr>
        <w:tc>
          <w:tcPr>
            <w:tcW w:w="10314" w:type="dxa"/>
          </w:tcPr>
          <w:p w:rsidR="00A62EAA" w:rsidRPr="0007315D" w:rsidRDefault="00A62EAA">
            <w:pPr>
              <w:ind w:left="4820"/>
              <w:jc w:val="center"/>
              <w:rPr>
                <w:rFonts w:ascii="Times New Roman" w:hAnsi="Times New Roman" w:cs="Times New Roman"/>
                <w:b/>
                <w:bCs/>
              </w:rPr>
            </w:pPr>
          </w:p>
          <w:p w:rsidR="00A62EAA" w:rsidRPr="0007315D" w:rsidRDefault="00A62EAA">
            <w:pPr>
              <w:ind w:left="4820"/>
              <w:jc w:val="center"/>
              <w:rPr>
                <w:rFonts w:ascii="Times New Roman" w:hAnsi="Times New Roman" w:cs="Times New Roman"/>
              </w:rPr>
            </w:pPr>
            <w:r w:rsidRPr="0007315D">
              <w:rPr>
                <w:rFonts w:ascii="Times New Roman" w:hAnsi="Times New Roman" w:cs="Times New Roman"/>
              </w:rPr>
              <w:t>ПРИНЯТ</w:t>
            </w:r>
          </w:p>
          <w:p w:rsidR="00A62EAA" w:rsidRPr="0007315D" w:rsidRDefault="00A62EAA">
            <w:pPr>
              <w:ind w:left="4820"/>
              <w:jc w:val="center"/>
              <w:rPr>
                <w:rFonts w:ascii="Times New Roman" w:hAnsi="Times New Roman" w:cs="Times New Roman"/>
              </w:rPr>
            </w:pPr>
            <w:r w:rsidRPr="0007315D">
              <w:rPr>
                <w:rFonts w:ascii="Times New Roman" w:hAnsi="Times New Roman" w:cs="Times New Roman"/>
              </w:rPr>
              <w:t>решением Собрания представителей</w:t>
            </w:r>
          </w:p>
          <w:p w:rsidR="00A62EAA" w:rsidRPr="0007315D" w:rsidRDefault="00A62EAA">
            <w:pPr>
              <w:pStyle w:val="Header"/>
              <w:ind w:left="4820"/>
              <w:jc w:val="center"/>
              <w:rPr>
                <w:rFonts w:ascii="Times New Roman" w:hAnsi="Times New Roman" w:cs="Times New Roman"/>
              </w:rPr>
            </w:pPr>
            <w:r w:rsidRPr="0007315D">
              <w:rPr>
                <w:rFonts w:ascii="Times New Roman" w:hAnsi="Times New Roman" w:cs="Times New Roman"/>
              </w:rPr>
              <w:t>сельского поселения Приморский</w:t>
            </w:r>
          </w:p>
          <w:p w:rsidR="00A62EAA" w:rsidRPr="0007315D" w:rsidRDefault="00A62EAA">
            <w:pPr>
              <w:pStyle w:val="Header"/>
              <w:ind w:left="4820"/>
              <w:jc w:val="center"/>
              <w:rPr>
                <w:rFonts w:ascii="Times New Roman" w:hAnsi="Times New Roman" w:cs="Times New Roman"/>
              </w:rPr>
            </w:pPr>
            <w:r w:rsidRPr="0007315D">
              <w:rPr>
                <w:rFonts w:ascii="Times New Roman" w:hAnsi="Times New Roman" w:cs="Times New Roman"/>
              </w:rPr>
              <w:t>муниципального района Ставропольский</w:t>
            </w:r>
          </w:p>
          <w:p w:rsidR="00A62EAA" w:rsidRPr="0007315D" w:rsidRDefault="00A62EAA">
            <w:pPr>
              <w:ind w:left="4820"/>
              <w:jc w:val="center"/>
              <w:rPr>
                <w:rFonts w:ascii="Times New Roman" w:hAnsi="Times New Roman" w:cs="Times New Roman"/>
              </w:rPr>
            </w:pPr>
            <w:r w:rsidRPr="0007315D">
              <w:rPr>
                <w:rFonts w:ascii="Times New Roman" w:hAnsi="Times New Roman" w:cs="Times New Roman"/>
              </w:rPr>
              <w:t>Самарской области</w:t>
            </w:r>
          </w:p>
          <w:p w:rsidR="00A62EAA" w:rsidRPr="0007315D" w:rsidRDefault="00A62EAA">
            <w:pPr>
              <w:ind w:left="4820"/>
              <w:jc w:val="center"/>
              <w:rPr>
                <w:rFonts w:ascii="Times New Roman" w:hAnsi="Times New Roman" w:cs="Times New Roman"/>
              </w:rPr>
            </w:pPr>
            <w:r>
              <w:rPr>
                <w:rFonts w:ascii="Times New Roman" w:hAnsi="Times New Roman" w:cs="Times New Roman"/>
              </w:rPr>
              <w:t>от 10 сентября 2019 года № 209</w:t>
            </w:r>
          </w:p>
          <w:p w:rsidR="00A62EAA" w:rsidRPr="0007315D" w:rsidRDefault="00A62EAA">
            <w:pPr>
              <w:spacing w:before="60"/>
              <w:ind w:left="4820"/>
              <w:jc w:val="center"/>
              <w:rPr>
                <w:rFonts w:ascii="Times New Roman" w:hAnsi="Times New Roman" w:cs="Times New Roman"/>
              </w:rPr>
            </w:pPr>
          </w:p>
          <w:p w:rsidR="00A62EAA" w:rsidRPr="0007315D" w:rsidRDefault="00A62EAA">
            <w:pPr>
              <w:pStyle w:val="Header"/>
              <w:ind w:left="4820"/>
              <w:jc w:val="center"/>
              <w:rPr>
                <w:rFonts w:ascii="Times New Roman" w:hAnsi="Times New Roman" w:cs="Times New Roman"/>
              </w:rPr>
            </w:pPr>
            <w:r w:rsidRPr="0007315D">
              <w:rPr>
                <w:rFonts w:ascii="Times New Roman" w:hAnsi="Times New Roman" w:cs="Times New Roman"/>
              </w:rPr>
              <w:t>И.о. Главы сельского поселения Приморский</w:t>
            </w:r>
          </w:p>
          <w:p w:rsidR="00A62EAA" w:rsidRPr="0007315D" w:rsidRDefault="00A62EAA">
            <w:pPr>
              <w:pStyle w:val="Header"/>
              <w:ind w:left="4820"/>
              <w:jc w:val="center"/>
              <w:rPr>
                <w:rFonts w:ascii="Times New Roman" w:hAnsi="Times New Roman" w:cs="Times New Roman"/>
              </w:rPr>
            </w:pPr>
            <w:r w:rsidRPr="0007315D">
              <w:rPr>
                <w:rFonts w:ascii="Times New Roman" w:hAnsi="Times New Roman" w:cs="Times New Roman"/>
              </w:rPr>
              <w:t>муниципального района Ставропольский</w:t>
            </w:r>
          </w:p>
          <w:p w:rsidR="00A62EAA" w:rsidRPr="0007315D" w:rsidRDefault="00A62EAA">
            <w:pPr>
              <w:spacing w:before="60"/>
              <w:ind w:left="4820"/>
              <w:jc w:val="center"/>
              <w:rPr>
                <w:rFonts w:ascii="Times New Roman" w:hAnsi="Times New Roman" w:cs="Times New Roman"/>
              </w:rPr>
            </w:pPr>
            <w:r w:rsidRPr="0007315D">
              <w:rPr>
                <w:rFonts w:ascii="Times New Roman" w:hAnsi="Times New Roman" w:cs="Times New Roman"/>
              </w:rPr>
              <w:t>Самарской области</w:t>
            </w:r>
          </w:p>
          <w:p w:rsidR="00A62EAA" w:rsidRPr="0007315D" w:rsidRDefault="00A62EAA">
            <w:pPr>
              <w:spacing w:before="60"/>
              <w:ind w:left="4820"/>
              <w:jc w:val="center"/>
              <w:rPr>
                <w:rFonts w:ascii="Times New Roman" w:hAnsi="Times New Roman" w:cs="Times New Roman"/>
              </w:rPr>
            </w:pPr>
          </w:p>
          <w:p w:rsidR="00A62EAA" w:rsidRPr="0007315D" w:rsidRDefault="00A62EAA">
            <w:pPr>
              <w:spacing w:before="120"/>
              <w:ind w:left="4820"/>
              <w:jc w:val="center"/>
              <w:rPr>
                <w:rFonts w:ascii="Times New Roman" w:hAnsi="Times New Roman" w:cs="Times New Roman"/>
              </w:rPr>
            </w:pPr>
            <w:r>
              <w:rPr>
                <w:rFonts w:ascii="Times New Roman" w:hAnsi="Times New Roman" w:cs="Times New Roman"/>
              </w:rPr>
              <w:t>Н.П. Ларионова</w:t>
            </w:r>
          </w:p>
          <w:p w:rsidR="00A62EAA" w:rsidRPr="0007315D" w:rsidRDefault="00A62EAA">
            <w:pPr>
              <w:spacing w:before="120"/>
              <w:ind w:left="315" w:firstLine="567"/>
              <w:jc w:val="both"/>
              <w:rPr>
                <w:rFonts w:ascii="Times New Roman" w:hAnsi="Times New Roman" w:cs="Times New Roman"/>
                <w:sz w:val="28"/>
                <w:szCs w:val="28"/>
              </w:rPr>
            </w:pPr>
          </w:p>
        </w:tc>
      </w:tr>
    </w:tbl>
    <w:p w:rsidR="00A62EAA" w:rsidRDefault="00A62EAA">
      <w:pPr>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 </w:t>
      </w:r>
    </w:p>
    <w:p w:rsidR="00A62EAA" w:rsidRDefault="00A62EAA">
      <w:pPr>
        <w:ind w:firstLine="567"/>
        <w:jc w:val="center"/>
        <w:rPr>
          <w:rFonts w:ascii="Times New Roman" w:hAnsi="Times New Roman" w:cs="Times New Roman"/>
          <w:color w:val="000000"/>
          <w:sz w:val="28"/>
          <w:szCs w:val="28"/>
        </w:rPr>
      </w:pPr>
      <w:r>
        <w:rPr>
          <w:rFonts w:ascii="Times New Roman" w:hAnsi="Times New Roman" w:cs="Times New Roman"/>
          <w:b/>
          <w:bCs/>
          <w:color w:val="000000"/>
          <w:sz w:val="28"/>
          <w:szCs w:val="28"/>
        </w:rPr>
        <w:t> </w:t>
      </w:r>
    </w:p>
    <w:p w:rsidR="00A62EAA" w:rsidRDefault="00A62EAA">
      <w:pPr>
        <w:ind w:firstLine="567"/>
        <w:jc w:val="both"/>
        <w:rPr>
          <w:rFonts w:ascii="Times New Roman" w:hAnsi="Times New Roman" w:cs="Times New Roman"/>
          <w:color w:val="000000"/>
          <w:sz w:val="28"/>
          <w:szCs w:val="28"/>
        </w:rPr>
      </w:pPr>
      <w:r>
        <w:rPr>
          <w:rFonts w:ascii="Times New Roman" w:hAnsi="Times New Roman" w:cs="Times New Roman"/>
          <w:b/>
          <w:bCs/>
          <w:color w:val="000000"/>
          <w:sz w:val="28"/>
          <w:szCs w:val="28"/>
        </w:rPr>
        <w:t> </w:t>
      </w:r>
    </w:p>
    <w:p w:rsidR="00A62EAA" w:rsidRDefault="00A62EAA">
      <w:pPr>
        <w:jc w:val="center"/>
        <w:rPr>
          <w:rFonts w:ascii="Times New Roman" w:hAnsi="Times New Roman" w:cs="Times New Roman"/>
          <w:color w:val="000000"/>
          <w:sz w:val="48"/>
          <w:szCs w:val="48"/>
        </w:rPr>
      </w:pPr>
      <w:r>
        <w:rPr>
          <w:rFonts w:ascii="Times New Roman" w:hAnsi="Times New Roman" w:cs="Times New Roman"/>
          <w:b/>
          <w:bCs/>
          <w:color w:val="000000"/>
          <w:sz w:val="48"/>
          <w:szCs w:val="48"/>
        </w:rPr>
        <w:t>Устав</w:t>
      </w:r>
    </w:p>
    <w:p w:rsidR="00A62EAA" w:rsidRDefault="00A62EAA">
      <w:pPr>
        <w:jc w:val="center"/>
        <w:rPr>
          <w:rFonts w:ascii="Times New Roman" w:hAnsi="Times New Roman" w:cs="Times New Roman"/>
          <w:b/>
          <w:bCs/>
          <w:sz w:val="48"/>
          <w:szCs w:val="48"/>
        </w:rPr>
      </w:pPr>
      <w:r>
        <w:rPr>
          <w:rFonts w:ascii="Times New Roman" w:hAnsi="Times New Roman" w:cs="Times New Roman"/>
          <w:b/>
          <w:bCs/>
          <w:color w:val="000000"/>
          <w:sz w:val="48"/>
          <w:szCs w:val="48"/>
        </w:rPr>
        <w:t xml:space="preserve">сельского </w:t>
      </w:r>
      <w:r>
        <w:rPr>
          <w:rFonts w:ascii="Times New Roman" w:hAnsi="Times New Roman" w:cs="Times New Roman"/>
          <w:b/>
          <w:bCs/>
          <w:sz w:val="48"/>
          <w:szCs w:val="48"/>
        </w:rPr>
        <w:t>поселения Приморский муниципального района Ставропольский</w:t>
      </w:r>
    </w:p>
    <w:p w:rsidR="00A62EAA" w:rsidRDefault="00A62EAA">
      <w:pPr>
        <w:jc w:val="center"/>
        <w:rPr>
          <w:rFonts w:ascii="Times New Roman" w:hAnsi="Times New Roman" w:cs="Times New Roman"/>
          <w:b/>
          <w:bCs/>
          <w:color w:val="000000"/>
          <w:sz w:val="48"/>
          <w:szCs w:val="48"/>
        </w:rPr>
      </w:pPr>
      <w:r>
        <w:rPr>
          <w:rFonts w:ascii="Times New Roman" w:hAnsi="Times New Roman" w:cs="Times New Roman"/>
          <w:b/>
          <w:bCs/>
          <w:color w:val="000000"/>
          <w:sz w:val="48"/>
          <w:szCs w:val="48"/>
        </w:rPr>
        <w:t>Самарской области</w:t>
      </w:r>
    </w:p>
    <w:p w:rsidR="00A62EAA" w:rsidRPr="008C2934" w:rsidRDefault="00A62EAA">
      <w:pPr>
        <w:jc w:val="center"/>
        <w:rPr>
          <w:rFonts w:ascii="Times New Roman" w:hAnsi="Times New Roman" w:cs="Times New Roman"/>
          <w:color w:val="000000"/>
          <w:sz w:val="32"/>
          <w:szCs w:val="32"/>
        </w:rPr>
      </w:pPr>
      <w:r w:rsidRPr="008C2934">
        <w:rPr>
          <w:rFonts w:ascii="Times New Roman" w:hAnsi="Times New Roman" w:cs="Times New Roman"/>
          <w:color w:val="000000"/>
          <w:sz w:val="32"/>
          <w:szCs w:val="32"/>
        </w:rPr>
        <w:t xml:space="preserve">(в редакции Решений </w:t>
      </w:r>
      <w:r>
        <w:rPr>
          <w:rFonts w:ascii="Times New Roman" w:hAnsi="Times New Roman" w:cs="Times New Roman"/>
          <w:color w:val="000000"/>
          <w:sz w:val="32"/>
          <w:szCs w:val="32"/>
        </w:rPr>
        <w:t>Собрания представителей сельского поселения Приморский муниципального района Ставропольский Самарской области от 31.03.2022г. №81, от 21.12.2023г. №141, от 25.04.2024г. №159-1)</w:t>
      </w:r>
    </w:p>
    <w:p w:rsidR="00A62EAA" w:rsidRDefault="00A62EAA">
      <w:pPr>
        <w:ind w:firstLine="567"/>
        <w:jc w:val="center"/>
        <w:rPr>
          <w:rFonts w:ascii="Times New Roman" w:hAnsi="Times New Roman" w:cs="Times New Roman"/>
          <w:color w:val="000000"/>
          <w:sz w:val="40"/>
          <w:szCs w:val="40"/>
        </w:rPr>
      </w:pPr>
    </w:p>
    <w:p w:rsidR="00A62EAA" w:rsidRDefault="00A62EAA">
      <w:pPr>
        <w:ind w:firstLine="567"/>
        <w:jc w:val="center"/>
        <w:rPr>
          <w:rFonts w:ascii="Times New Roman" w:hAnsi="Times New Roman" w:cs="Times New Roman"/>
          <w:color w:val="000000"/>
          <w:sz w:val="40"/>
          <w:szCs w:val="40"/>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r>
        <w:rPr>
          <w:rFonts w:ascii="Times New Roman" w:hAnsi="Times New Roman" w:cs="Times New Roman"/>
          <w:color w:val="000000"/>
          <w:sz w:val="28"/>
          <w:szCs w:val="28"/>
        </w:rPr>
        <w:t> </w:t>
      </w:r>
    </w:p>
    <w:p w:rsidR="00A62EAA" w:rsidRDefault="00A62EAA">
      <w:pPr>
        <w:ind w:firstLine="567"/>
        <w:jc w:val="center"/>
        <w:rPr>
          <w:rFonts w:ascii="Times New Roman" w:hAnsi="Times New Roman" w:cs="Times New Roman"/>
          <w:color w:val="000000"/>
          <w:sz w:val="28"/>
          <w:szCs w:val="28"/>
        </w:rPr>
      </w:pPr>
      <w:r>
        <w:rPr>
          <w:rFonts w:ascii="Times New Roman" w:hAnsi="Times New Roman" w:cs="Times New Roman"/>
          <w:sz w:val="28"/>
          <w:szCs w:val="28"/>
        </w:rPr>
        <w:t>поселок Приморский</w:t>
      </w:r>
      <w:r>
        <w:rPr>
          <w:rFonts w:ascii="Times New Roman" w:hAnsi="Times New Roman" w:cs="Times New Roman"/>
          <w:color w:val="000000"/>
          <w:sz w:val="28"/>
          <w:szCs w:val="28"/>
        </w:rPr>
        <w:t>, 2019</w:t>
      </w:r>
    </w:p>
    <w:p w:rsidR="00A62EAA" w:rsidRDefault="00A62EAA">
      <w:pPr>
        <w:ind w:firstLine="567"/>
        <w:jc w:val="center"/>
        <w:rPr>
          <w:rFonts w:ascii="Times New Roman" w:hAnsi="Times New Roman" w:cs="Times New Roman"/>
          <w:color w:val="000000"/>
          <w:sz w:val="28"/>
          <w:szCs w:val="28"/>
        </w:rPr>
      </w:pPr>
    </w:p>
    <w:p w:rsidR="00A62EAA" w:rsidRDefault="00A62EAA">
      <w:pPr>
        <w:ind w:firstLine="567"/>
        <w:jc w:val="center"/>
        <w:rPr>
          <w:rFonts w:ascii="Times New Roman" w:hAnsi="Times New Roman" w:cs="Times New Roman"/>
          <w:color w:val="000000"/>
          <w:sz w:val="28"/>
          <w:szCs w:val="28"/>
        </w:rPr>
      </w:pPr>
    </w:p>
    <w:p w:rsidR="00A62EAA" w:rsidRDefault="00A62EAA">
      <w:pPr>
        <w:jc w:val="center"/>
        <w:rPr>
          <w:rFonts w:ascii="Times New Roman" w:hAnsi="Times New Roman" w:cs="Times New Roman"/>
          <w:color w:val="000000"/>
          <w:sz w:val="28"/>
          <w:szCs w:val="28"/>
        </w:rPr>
      </w:pPr>
      <w:r>
        <w:rPr>
          <w:rFonts w:ascii="Times New Roman" w:hAnsi="Times New Roman" w:cs="Times New Roman"/>
          <w:b/>
          <w:bCs/>
          <w:color w:val="000000"/>
          <w:sz w:val="28"/>
          <w:szCs w:val="28"/>
        </w:rPr>
        <w:t>ГЛАВА 1.</w:t>
      </w:r>
      <w:r>
        <w:rPr>
          <w:rFonts w:ascii="Times New Roman" w:hAnsi="Times New Roman" w:cs="Times New Roman"/>
          <w:color w:val="000000"/>
          <w:sz w:val="28"/>
          <w:szCs w:val="28"/>
        </w:rPr>
        <w:t> </w:t>
      </w:r>
      <w:r>
        <w:rPr>
          <w:rFonts w:ascii="Times New Roman" w:hAnsi="Times New Roman" w:cs="Times New Roman"/>
          <w:b/>
          <w:bCs/>
          <w:color w:val="000000"/>
          <w:sz w:val="28"/>
          <w:szCs w:val="28"/>
        </w:rPr>
        <w:t>ОБЩИЕ ПОЛОЖЕНИЯ</w:t>
      </w:r>
    </w:p>
    <w:p w:rsidR="00A62EAA" w:rsidRDefault="00A62EAA">
      <w:pPr>
        <w:ind w:firstLine="567"/>
        <w:jc w:val="center"/>
        <w:rPr>
          <w:rFonts w:ascii="Times New Roman" w:hAnsi="Times New Roman" w:cs="Times New Roman"/>
          <w:color w:val="000000"/>
          <w:sz w:val="28"/>
          <w:szCs w:val="28"/>
        </w:rPr>
      </w:pPr>
      <w:r>
        <w:rPr>
          <w:rFonts w:ascii="Times New Roman" w:hAnsi="Times New Roman" w:cs="Times New Roman"/>
          <w:color w:val="000000"/>
          <w:sz w:val="28"/>
          <w:szCs w:val="28"/>
        </w:rPr>
        <w:t> </w:t>
      </w:r>
    </w:p>
    <w:p w:rsidR="00A62EAA" w:rsidRDefault="00A62EAA">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1.</w:t>
      </w:r>
      <w:r>
        <w:rPr>
          <w:rFonts w:ascii="Times New Roman" w:hAnsi="Times New Roman" w:cs="Times New Roman"/>
          <w:color w:val="000000"/>
          <w:sz w:val="28"/>
          <w:szCs w:val="28"/>
        </w:rPr>
        <w:t>  </w:t>
      </w:r>
      <w:r>
        <w:rPr>
          <w:rFonts w:ascii="Times New Roman" w:hAnsi="Times New Roman" w:cs="Times New Roman"/>
          <w:b/>
          <w:bCs/>
          <w:color w:val="000000"/>
          <w:sz w:val="28"/>
          <w:szCs w:val="28"/>
        </w:rPr>
        <w:t>Предмет Устава</w:t>
      </w:r>
      <w:r>
        <w:rPr>
          <w:rFonts w:ascii="Times New Roman" w:hAnsi="Times New Roman" w:cs="Times New Roman"/>
          <w:b/>
          <w:bCs/>
          <w:i/>
          <w:iCs/>
          <w:color w:val="000000"/>
          <w:sz w:val="28"/>
          <w:szCs w:val="28"/>
        </w:rPr>
        <w:t xml:space="preserve"> </w:t>
      </w:r>
      <w:r>
        <w:rPr>
          <w:rFonts w:ascii="Times New Roman" w:hAnsi="Times New Roman" w:cs="Times New Roman"/>
          <w:b/>
          <w:bCs/>
          <w:color w:val="000000"/>
          <w:sz w:val="28"/>
          <w:szCs w:val="28"/>
        </w:rPr>
        <w:t xml:space="preserve">сельского </w:t>
      </w:r>
      <w:r>
        <w:rPr>
          <w:rFonts w:ascii="Times New Roman" w:hAnsi="Times New Roman" w:cs="Times New Roman"/>
          <w:b/>
          <w:bCs/>
          <w:sz w:val="28"/>
          <w:szCs w:val="28"/>
        </w:rPr>
        <w:t>поселения Приморский</w:t>
      </w:r>
      <w:r>
        <w:rPr>
          <w:rFonts w:ascii="Times New Roman" w:hAnsi="Times New Roman" w:cs="Times New Roman"/>
          <w:b/>
          <w:bCs/>
          <w:color w:val="000000"/>
          <w:sz w:val="28"/>
          <w:szCs w:val="28"/>
        </w:rPr>
        <w:t xml:space="preserve"> муниципального района </w:t>
      </w:r>
      <w:r>
        <w:rPr>
          <w:rFonts w:ascii="Times New Roman" w:hAnsi="Times New Roman" w:cs="Times New Roman"/>
          <w:b/>
          <w:bCs/>
          <w:sz w:val="28"/>
          <w:szCs w:val="28"/>
        </w:rPr>
        <w:t>Ставропольский</w:t>
      </w:r>
      <w:r>
        <w:rPr>
          <w:rFonts w:ascii="Times New Roman" w:hAnsi="Times New Roman" w:cs="Times New Roman"/>
          <w:b/>
          <w:bCs/>
          <w:color w:val="000000"/>
          <w:sz w:val="28"/>
          <w:szCs w:val="28"/>
        </w:rPr>
        <w:t> Самарской области</w:t>
      </w:r>
    </w:p>
    <w:p w:rsidR="00A62EAA" w:rsidRDefault="00A62EAA">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Устав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полномочий по решению вопросов местного значения и исполнению отдельных государственных полномочий.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 xml:space="preserve">Наименование и правовой статус сельского </w:t>
      </w:r>
      <w:r w:rsidRPr="00CF1CE3">
        <w:rPr>
          <w:rFonts w:ascii="Times New Roman" w:hAnsi="Times New Roman" w:cs="Times New Roman"/>
          <w:b/>
          <w:bCs/>
          <w:sz w:val="28"/>
          <w:szCs w:val="28"/>
        </w:rPr>
        <w:t>поселения Приморский</w:t>
      </w:r>
      <w:r w:rsidRPr="00CF1CE3">
        <w:rPr>
          <w:rFonts w:ascii="Times New Roman" w:hAnsi="Times New Roman" w:cs="Times New Roman"/>
          <w:b/>
          <w:bCs/>
          <w:color w:val="000000"/>
          <w:sz w:val="28"/>
          <w:szCs w:val="28"/>
        </w:rPr>
        <w:t xml:space="preserve"> муниципального района </w:t>
      </w:r>
      <w:r w:rsidRPr="00CF1CE3">
        <w:rPr>
          <w:rFonts w:ascii="Times New Roman" w:hAnsi="Times New Roman" w:cs="Times New Roman"/>
          <w:b/>
          <w:bCs/>
          <w:sz w:val="28"/>
          <w:szCs w:val="28"/>
        </w:rPr>
        <w:t>Ставропольский</w:t>
      </w:r>
      <w:r w:rsidRPr="00CF1CE3">
        <w:rPr>
          <w:rFonts w:ascii="Times New Roman" w:hAnsi="Times New Roman" w:cs="Times New Roman"/>
          <w:b/>
          <w:bCs/>
          <w:color w:val="000000"/>
          <w:sz w:val="28"/>
          <w:szCs w:val="28"/>
        </w:rPr>
        <w:t xml:space="preserve"> Самарской области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Сельское </w:t>
      </w:r>
      <w:r w:rsidRPr="00CF1CE3">
        <w:rPr>
          <w:rFonts w:ascii="Times New Roman" w:hAnsi="Times New Roman" w:cs="Times New Roman"/>
          <w:sz w:val="28"/>
          <w:szCs w:val="28"/>
        </w:rPr>
        <w:t>поселение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(далее также – поселение) находится на территории Самарской области.</w:t>
      </w:r>
    </w:p>
    <w:p w:rsidR="00A62EAA" w:rsidRPr="00CF1CE3" w:rsidRDefault="00A62EAA">
      <w:pPr>
        <w:numPr>
          <w:ilvl w:val="0"/>
          <w:numId w:val="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Право на осуществление местного самоуправления в поселении</w:t>
      </w:r>
    </w:p>
    <w:p w:rsidR="00A62EAA" w:rsidRPr="00CF1CE3" w:rsidRDefault="00A62EAA">
      <w:pPr>
        <w:ind w:left="708"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(далее – Собрание представителей поселения) и иные органы местного самоуправления поселения, образованные в соответствии с настоящим Уставом.</w:t>
      </w:r>
    </w:p>
    <w:p w:rsidR="00A62EAA" w:rsidRPr="00CF1CE3" w:rsidRDefault="00A62EAA">
      <w:pPr>
        <w:numPr>
          <w:ilvl w:val="0"/>
          <w:numId w:val="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rsidR="00A62EAA" w:rsidRPr="00CF1CE3" w:rsidRDefault="00A62EAA">
      <w:pPr>
        <w:numPr>
          <w:ilvl w:val="0"/>
          <w:numId w:val="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Правовая основа местного самоуправления в поселении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A62EAA" w:rsidRPr="00CF1CE3" w:rsidRDefault="00A62EAA">
      <w:pPr>
        <w:numPr>
          <w:ilvl w:val="0"/>
          <w:numId w:val="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Официальные символы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rsidR="00A62EAA" w:rsidRPr="00CF1CE3" w:rsidRDefault="00A62EAA">
      <w:pPr>
        <w:numPr>
          <w:ilvl w:val="0"/>
          <w:numId w:val="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Территориальная организация местного самоуправления в поселении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Местное самоуправление в поселении осуществляется в пределах границ поселения, установленных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p>
    <w:p w:rsidR="00A62EAA" w:rsidRPr="00CF1CE3" w:rsidRDefault="00A62EAA">
      <w:pPr>
        <w:numPr>
          <w:ilvl w:val="0"/>
          <w:numId w:val="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Изменение границ поселения, преобразование поселения осуществляется законом Самарской области в порядке, предусмотренном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numPr>
          <w:ilvl w:val="0"/>
          <w:numId w:val="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В соответствии с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состав поселения входит </w:t>
      </w:r>
      <w:r w:rsidRPr="00CF1CE3">
        <w:rPr>
          <w:rFonts w:ascii="Times New Roman" w:hAnsi="Times New Roman" w:cs="Times New Roman"/>
          <w:sz w:val="28"/>
          <w:szCs w:val="28"/>
        </w:rPr>
        <w:t>поселок Приморский</w:t>
      </w:r>
      <w:r w:rsidRPr="00CF1CE3">
        <w:rPr>
          <w:rFonts w:ascii="Times New Roman" w:hAnsi="Times New Roman" w:cs="Times New Roman"/>
          <w:color w:val="000000"/>
          <w:sz w:val="28"/>
          <w:szCs w:val="28"/>
        </w:rPr>
        <w:t>.</w:t>
      </w:r>
    </w:p>
    <w:p w:rsidR="00A62EAA" w:rsidRPr="00CF1CE3" w:rsidRDefault="00A62EAA">
      <w:pPr>
        <w:numPr>
          <w:ilvl w:val="0"/>
          <w:numId w:val="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Административным центром поселения является </w:t>
      </w:r>
      <w:r w:rsidRPr="00CF1CE3">
        <w:rPr>
          <w:rFonts w:ascii="Times New Roman" w:hAnsi="Times New Roman" w:cs="Times New Roman"/>
          <w:sz w:val="28"/>
          <w:szCs w:val="28"/>
        </w:rPr>
        <w:t>поселок Приморский</w:t>
      </w:r>
      <w:r w:rsidRPr="00CF1CE3">
        <w:rPr>
          <w:rFonts w:ascii="Times New Roman" w:hAnsi="Times New Roman" w:cs="Times New Roman"/>
          <w:color w:val="000000"/>
          <w:sz w:val="28"/>
          <w:szCs w:val="28"/>
        </w:rPr>
        <w:t>.</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КОМПЕТЕНЦИЯ ПОСЕЛЕНИЯ</w:t>
      </w:r>
    </w:p>
    <w:p w:rsidR="00A62EAA" w:rsidRPr="00CF1CE3" w:rsidRDefault="00A62EAA">
      <w:pPr>
        <w:ind w:left="1417"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Перечень вопросов местного значения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 вопросам местного значения поселения относятся: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установление, изменение и отмена местных налогов и сборов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владение, пользование и распоряжение имуществом, находящимся в муниципальной собственности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4.1. </w:t>
      </w:r>
      <w:r w:rsidRPr="00CF1CE3">
        <w:rPr>
          <w:rFonts w:ascii="Times New Roman" w:hAnsi="Times New Roman" w:cs="Times New Roman"/>
          <w:color w:val="FF0000"/>
          <w:sz w:val="28"/>
          <w:szCs w:val="28"/>
        </w:rPr>
        <w:t>исключен Решением СП №141 от 21.12.2023г.</w:t>
      </w:r>
    </w:p>
    <w:p w:rsidR="00A62EAA" w:rsidRPr="00CF1CE3" w:rsidRDefault="00A62EAA">
      <w:pPr>
        <w:ind w:firstLine="700"/>
        <w:jc w:val="both"/>
        <w:rPr>
          <w:rFonts w:ascii="Times New Roman" w:hAnsi="Times New Roman" w:cs="Times New Roman"/>
          <w:color w:val="FF6600"/>
          <w:sz w:val="28"/>
          <w:szCs w:val="28"/>
        </w:rPr>
      </w:pPr>
      <w:r w:rsidRPr="00CF1CE3">
        <w:rPr>
          <w:rFonts w:ascii="Times New Roman" w:hAnsi="Times New Roman" w:cs="Times New Roman"/>
          <w:sz w:val="28"/>
          <w:szCs w:val="28"/>
        </w:rPr>
        <w:t>5) осуществление в ценовых зонах теплоснабжения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r w:rsidRPr="00CF1CE3">
        <w:rPr>
          <w:rFonts w:ascii="Times New Roman" w:hAnsi="Times New Roman" w:cs="Times New Roman"/>
          <w:color w:val="FF6600"/>
          <w:sz w:val="28"/>
          <w:szCs w:val="28"/>
        </w:rPr>
        <w:t xml:space="preserve"> (в редакции Решение СП №141 от 21.12.2023г.)</w:t>
      </w:r>
    </w:p>
    <w:p w:rsidR="00A62EAA" w:rsidRPr="00CF1CE3" w:rsidRDefault="00A62EAA">
      <w:pPr>
        <w:ind w:firstLine="700"/>
        <w:jc w:val="both"/>
        <w:rPr>
          <w:rFonts w:ascii="Times New Roman" w:hAnsi="Times New Roman" w:cs="Times New Roman"/>
          <w:color w:val="FF6600"/>
          <w:sz w:val="28"/>
          <w:szCs w:val="28"/>
        </w:rPr>
      </w:pPr>
      <w:r w:rsidRPr="00CF1CE3">
        <w:rPr>
          <w:rFonts w:ascii="Times New Roman" w:hAnsi="Times New Roman" w:cs="Times New Roman"/>
          <w:color w:val="000000"/>
          <w:sz w:val="28"/>
          <w:szCs w:val="28"/>
        </w:rPr>
        <w:t xml:space="preserve">6) </w:t>
      </w:r>
      <w:r w:rsidRPr="00CF1CE3">
        <w:rPr>
          <w:rFonts w:ascii="Times New Roman" w:hAnsi="Times New Roman" w:cs="Times New Roman"/>
          <w:sz w:val="28"/>
          <w:szCs w:val="28"/>
        </w:rP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r w:rsidRPr="00CF1CE3">
        <w:rPr>
          <w:rFonts w:ascii="Times New Roman" w:hAnsi="Times New Roman" w:cs="Times New Roman"/>
          <w:color w:val="FF6600"/>
          <w:sz w:val="28"/>
          <w:szCs w:val="28"/>
        </w:rPr>
        <w:t xml:space="preserve"> (в редакции Решения СП №141 от 21.12.2023г.)</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создание условий для предоставления транспортных услуг населению и организация транспортного обслуживания населения в границах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участие в предупреждении и ликвидации последствий чрезвычайных ситуаций в границах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обеспечение первичных мер пожарной безопасности в границах населенных пунктов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создание условий для обеспечения жителей поселения услугами связи, общественного питания, торговли и бытового обслуживания;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организация библиотечного обслуживания населения, комплектование и обеспечение сохранности библиотечных фондов библиотек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15) создание условий для организации досуга и обеспечения жителей поселения услугами организаций культуры;</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16)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17)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18)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19)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20) формирование архивных фондов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21) участие в организации деятельности по накоплению (в том числе раздельному накоплению) и транспортированию твердых коммунальных отходов;</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22) </w:t>
      </w:r>
      <w:r w:rsidRPr="00CF1CE3">
        <w:rPr>
          <w:rFonts w:ascii="Times New Roman" w:hAnsi="Times New Roman" w:cs="Times New Roman"/>
          <w:sz w:val="28"/>
          <w:szCs w:val="28"/>
        </w:rPr>
        <w:t>утверждение правил благоустройства территории поселения, 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r w:rsidRPr="00CF1CE3">
        <w:rPr>
          <w:rFonts w:ascii="Times New Roman" w:hAnsi="Times New Roman" w:cs="Times New Roman"/>
          <w:color w:val="FF6600"/>
          <w:sz w:val="28"/>
          <w:szCs w:val="28"/>
        </w:rPr>
        <w:t xml:space="preserve"> (в редакции Решения СП №141 от 21.12.2023г.)</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23) </w:t>
      </w:r>
      <w:r w:rsidRPr="00CF1CE3">
        <w:rPr>
          <w:rFonts w:ascii="Times New Roman" w:hAnsi="Times New Roman" w:cs="Times New Roman"/>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w:t>
      </w:r>
      <w:r w:rsidRPr="00CF1CE3">
        <w:rPr>
          <w:rFonts w:ascii="Times New Roman" w:hAnsi="Times New Roman" w:cs="Times New Roman"/>
          <w:color w:val="000000"/>
          <w:sz w:val="28"/>
          <w:szCs w:val="28"/>
        </w:rPr>
        <w:t xml:space="preserve"> выдача градостроительного плана земельного участка, расположенного в границах поселения,</w:t>
      </w:r>
      <w:r w:rsidRPr="00CF1CE3">
        <w:rPr>
          <w:rFonts w:ascii="Times New Roman" w:hAnsi="Times New Roman" w:cs="Times New Roman"/>
          <w:sz w:val="28"/>
          <w:szCs w:val="28"/>
        </w:rPr>
        <w:t xml:space="preserve">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25) организация ритуальных услуг и содержание мест захоронения;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27) осуществление мероприятий по обеспечению безопасности людей на водных объектах, охране их жизни и здоровья;</w:t>
      </w:r>
    </w:p>
    <w:p w:rsidR="00A62EAA" w:rsidRPr="00CF1CE3" w:rsidRDefault="00A62EAA">
      <w:pPr>
        <w:ind w:firstLine="700"/>
        <w:jc w:val="both"/>
        <w:rPr>
          <w:rFonts w:ascii="Times New Roman" w:hAnsi="Times New Roman" w:cs="Times New Roman"/>
          <w:color w:val="FF6600"/>
          <w:sz w:val="28"/>
          <w:szCs w:val="28"/>
        </w:rPr>
      </w:pPr>
      <w:r w:rsidRPr="00CF1CE3">
        <w:rPr>
          <w:rFonts w:ascii="Times New Roman" w:hAnsi="Times New Roman" w:cs="Times New Roman"/>
          <w:color w:val="000000"/>
          <w:sz w:val="28"/>
          <w:szCs w:val="28"/>
        </w:rPr>
        <w:t xml:space="preserve">28) </w:t>
      </w:r>
      <w:r w:rsidRPr="00CF1CE3">
        <w:rPr>
          <w:rFonts w:ascii="Times New Roman" w:hAnsi="Times New Roman" w:cs="Times New Roman"/>
          <w:sz w:val="28"/>
          <w:szCs w:val="28"/>
        </w:rPr>
        <w:t>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охраны и использования особо охраняемых природных территорий местного значения;</w:t>
      </w:r>
      <w:r w:rsidRPr="00CF1CE3">
        <w:rPr>
          <w:rFonts w:ascii="Times New Roman" w:hAnsi="Times New Roman" w:cs="Times New Roman"/>
          <w:color w:val="FF6600"/>
          <w:sz w:val="28"/>
          <w:szCs w:val="28"/>
        </w:rPr>
        <w:t xml:space="preserve"> (в редакции Решения СП №141 от 21.12.2023г.)</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rsidR="00A62EAA" w:rsidRPr="00CF1CE3" w:rsidRDefault="00A62EAA">
      <w:pPr>
        <w:ind w:firstLine="700"/>
        <w:jc w:val="both"/>
        <w:rPr>
          <w:rFonts w:ascii="Times New Roman" w:hAnsi="Times New Roman" w:cs="Times New Roman"/>
          <w:color w:val="FF6600"/>
          <w:sz w:val="28"/>
          <w:szCs w:val="28"/>
        </w:rPr>
      </w:pPr>
      <w:r w:rsidRPr="00CF1CE3">
        <w:rPr>
          <w:rFonts w:ascii="Times New Roman" w:hAnsi="Times New Roman" w:cs="Times New Roman"/>
          <w:sz w:val="28"/>
          <w:szCs w:val="28"/>
        </w:rPr>
        <w:t xml:space="preserve">30) организация и осуществление мероприятий по работе с детьми и молодежью, участие в реализации молодежной политики, разработка и реализация мер по обеспечению и защите прав и законных интересов молодежи, разработка и реализация муниципальных программ по основным направлениям реализации молодежной политики, организация и осуществление мониторинга реализации молодежной политики в поселении; </w:t>
      </w:r>
      <w:r w:rsidRPr="00CF1CE3">
        <w:rPr>
          <w:rFonts w:ascii="Times New Roman" w:hAnsi="Times New Roman" w:cs="Times New Roman"/>
          <w:color w:val="FF6600"/>
          <w:sz w:val="28"/>
          <w:szCs w:val="28"/>
        </w:rPr>
        <w:t>(в редакции Решения СП №159-1 от 25.04.2024г.)</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32) осуществление муниципального лесного контроля;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 Федерального закона от 12.01.1996 № 7-ФЗ «О некоммерческих организациях»;</w:t>
      </w:r>
    </w:p>
    <w:p w:rsidR="00A62EAA" w:rsidRPr="00CF1CE3" w:rsidRDefault="00A62EAA">
      <w:pPr>
        <w:ind w:firstLine="700"/>
        <w:jc w:val="both"/>
        <w:rPr>
          <w:rFonts w:ascii="Times New Roman" w:hAnsi="Times New Roman" w:cs="Times New Roman"/>
          <w:color w:val="FF6600"/>
          <w:sz w:val="28"/>
          <w:szCs w:val="28"/>
        </w:rPr>
      </w:pPr>
      <w:r w:rsidRPr="00CF1CE3">
        <w:rPr>
          <w:rFonts w:ascii="Times New Roman" w:hAnsi="Times New Roman" w:cs="Times New Roman"/>
          <w:sz w:val="28"/>
          <w:szCs w:val="28"/>
        </w:rPr>
        <w:t>37) обеспечение выполнения работ, необходимых для создания искусственных земельных участков для нужд поселения в соответствии с федеральным законом;</w:t>
      </w:r>
      <w:r w:rsidRPr="00CF1CE3">
        <w:rPr>
          <w:rFonts w:ascii="Times New Roman" w:hAnsi="Times New Roman" w:cs="Times New Roman"/>
          <w:color w:val="FF6600"/>
          <w:sz w:val="28"/>
          <w:szCs w:val="28"/>
        </w:rPr>
        <w:t xml:space="preserve"> (в редакции Решение СП №141 от 21.12.2023г.)</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38) осуществление мер по противодействию коррупции в границах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39) участие в соответствии с Федеральным законом от 24.07.2007 № 221-ФЗ «О </w:t>
      </w:r>
      <w:r w:rsidRPr="00CF1CE3">
        <w:rPr>
          <w:rFonts w:ascii="Times New Roman" w:hAnsi="Times New Roman" w:cs="Times New Roman"/>
          <w:sz w:val="28"/>
          <w:szCs w:val="28"/>
        </w:rPr>
        <w:t>кадастровой деятельности</w:t>
      </w:r>
      <w:r w:rsidRPr="00CF1CE3">
        <w:rPr>
          <w:rFonts w:ascii="Times New Roman" w:hAnsi="Times New Roman" w:cs="Times New Roman"/>
          <w:color w:val="000000"/>
          <w:sz w:val="28"/>
          <w:szCs w:val="28"/>
        </w:rPr>
        <w:t>» в выполнении комплексных кадастровых работ.</w:t>
      </w:r>
    </w:p>
    <w:p w:rsidR="00A62EAA" w:rsidRPr="00CF1CE3" w:rsidRDefault="00A62EAA">
      <w:pPr>
        <w:ind w:firstLine="720"/>
        <w:jc w:val="both"/>
        <w:rPr>
          <w:rFonts w:ascii="Times New Roman" w:hAnsi="Times New Roman" w:cs="Times New Roman"/>
          <w:color w:val="000000"/>
          <w:sz w:val="28"/>
          <w:szCs w:val="28"/>
        </w:rPr>
      </w:pP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имеют право на: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создание музеев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совершение нотариальных действий, предусмотренных законодательством, в случае отсутствия в поселении нотариуса;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участие в осуществлении деятельности по опеке и попечительству;</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создание муниципальной пожарной охраны;</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создание условий для развития туризма;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осуществление деятельности по обращению с животными без владельцев, обитающими на территории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осуществление мероприятий в сфере профилактики правонарушений, предусмотренных Федеральным законом от 23.06.2016 № 182-ФЗ «Об основах системы профилактики правонарушений в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15) осуществление мероприятий по защите прав потребителей, предусмотренных Законом Российской Федерации от 07.02.1992 № 2300-1 «О защите прав потребителей»;</w:t>
      </w:r>
    </w:p>
    <w:p w:rsidR="00A62EAA" w:rsidRPr="00CF1CE3" w:rsidRDefault="00A62EAA" w:rsidP="002C743F">
      <w:pPr>
        <w:autoSpaceDE w:val="0"/>
        <w:autoSpaceDN w:val="0"/>
        <w:adjustRightInd w:val="0"/>
        <w:ind w:firstLine="684"/>
        <w:jc w:val="both"/>
        <w:rPr>
          <w:rFonts w:ascii="Times New Roman" w:hAnsi="Times New Roman" w:cs="Times New Roman"/>
          <w:sz w:val="28"/>
          <w:szCs w:val="28"/>
        </w:rPr>
      </w:pPr>
      <w:r w:rsidRPr="00CF1CE3">
        <w:rPr>
          <w:rFonts w:ascii="Times New Roman" w:hAnsi="Times New Roman" w:cs="Times New Roman"/>
          <w:sz w:val="28"/>
          <w:szCs w:val="28"/>
        </w:rPr>
        <w:t>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A62EAA" w:rsidRPr="00CF1CE3" w:rsidRDefault="00A62EAA" w:rsidP="002C743F">
      <w:pPr>
        <w:ind w:firstLine="700"/>
        <w:jc w:val="both"/>
        <w:rPr>
          <w:rFonts w:ascii="Times New Roman" w:hAnsi="Times New Roman" w:cs="Times New Roman"/>
          <w:color w:val="FF6600"/>
          <w:sz w:val="28"/>
          <w:szCs w:val="28"/>
        </w:rPr>
      </w:pPr>
      <w:r w:rsidRPr="00CF1CE3">
        <w:rPr>
          <w:rFonts w:ascii="Times New Roman" w:hAnsi="Times New Roman" w:cs="Times New Roman"/>
          <w:sz w:val="28"/>
          <w:szCs w:val="28"/>
        </w:rPr>
        <w:t>17) осуществление мероприятий по оказанию помощи лицам, находящимся в состоянии алкогольного, наркотического или иного токсического опьянения.</w:t>
      </w:r>
      <w:r w:rsidRPr="00CF1CE3">
        <w:rPr>
          <w:rFonts w:ascii="Times New Roman" w:hAnsi="Times New Roman" w:cs="Times New Roman"/>
          <w:color w:val="FF6600"/>
          <w:sz w:val="28"/>
          <w:szCs w:val="28"/>
        </w:rPr>
        <w:t xml:space="preserve"> (в редакции Решения СП №81 от 31.03.2022г.)</w:t>
      </w:r>
    </w:p>
    <w:p w:rsidR="00A62EAA" w:rsidRPr="00CF1CE3" w:rsidRDefault="00A62EAA">
      <w:pPr>
        <w:numPr>
          <w:ilvl w:val="0"/>
          <w:numId w:val="7"/>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9.</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 xml:space="preserve">Право органов местного самоуправления поселения на заключение соглашений с органами местного самоуправления муниципального района </w:t>
      </w:r>
      <w:r w:rsidRPr="00CF1CE3">
        <w:rPr>
          <w:rFonts w:ascii="Times New Roman" w:hAnsi="Times New Roman" w:cs="Times New Roman"/>
          <w:b/>
          <w:bCs/>
          <w:sz w:val="28"/>
          <w:szCs w:val="28"/>
        </w:rPr>
        <w:t>Ставропольский</w:t>
      </w:r>
      <w:r w:rsidRPr="00CF1CE3">
        <w:rPr>
          <w:rFonts w:ascii="Times New Roman" w:hAnsi="Times New Roman" w:cs="Times New Roman"/>
          <w:b/>
          <w:bCs/>
          <w:color w:val="000000"/>
          <w:sz w:val="28"/>
          <w:szCs w:val="28"/>
        </w:rPr>
        <w:t xml:space="preserve"> Самарской области</w:t>
      </w:r>
    </w:p>
    <w:p w:rsidR="00A62EAA" w:rsidRPr="00CF1CE3" w:rsidRDefault="00A62EAA">
      <w:pPr>
        <w:spacing w:line="364" w:lineRule="atLeast"/>
        <w:ind w:firstLine="53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 </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Органы местного самоуправления поселения вправе заключать соглашения с органами местного самоуправления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бюджет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Самарской области в соответствии с Бюджетным кодексом Российской Федерации.</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за счет межбюджетных трансфертов, предоставляемых из бюджета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Самарской области в бюджет поселения в соответствии с Бюджетным кодексом Российской Федерации.</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Не подлежит передаче органам местного самоуправления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Самарской области могут осуществлять в рамках переданных полномочий.</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rsidR="00A62EAA" w:rsidRPr="00CF1CE3" w:rsidRDefault="00A62EAA">
      <w:pPr>
        <w:numPr>
          <w:ilvl w:val="0"/>
          <w:numId w:val="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Соглашения о передаче осуществления части полномочий Администрации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10.</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не переданных органам местного самоуправления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принятие устава поселения и внесение в него изменений и дополнений, издание муниципальных правовых актов;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установление официальных символов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полномочиями по организации теплоснабжения, предусмотренными Федеральным законом «О теплоснабжении»;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полномочиями в сфере водоснабжения и водоотведения, предусмотренными Федеральным законом «О водоснабжении и водоотведении»;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8) 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(далее – Глава поселения), голосования по вопросам изменения границ поселения, преобразования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A62EAA" w:rsidRPr="00CF1CE3" w:rsidRDefault="00A62EAA">
      <w:pPr>
        <w:ind w:firstLine="709"/>
        <w:jc w:val="both"/>
        <w:rPr>
          <w:rFonts w:ascii="Times New Roman" w:hAnsi="Times New Roman" w:cs="Times New Roman"/>
          <w:color w:val="FF6600"/>
          <w:sz w:val="28"/>
          <w:szCs w:val="28"/>
        </w:rPr>
      </w:pPr>
      <w:r w:rsidRPr="00CF1CE3">
        <w:rPr>
          <w:rFonts w:ascii="Times New Roman" w:hAnsi="Times New Roman" w:cs="Times New Roman"/>
          <w:sz w:val="28"/>
          <w:szCs w:val="28"/>
        </w:rPr>
        <w:t>12)</w:t>
      </w:r>
      <w:r w:rsidRPr="00CF1CE3">
        <w:rPr>
          <w:rFonts w:ascii="Times New Roman" w:hAnsi="Times New Roman" w:cs="Times New Roman"/>
          <w:color w:val="FF6600"/>
          <w:sz w:val="28"/>
          <w:szCs w:val="28"/>
        </w:rPr>
        <w:t xml:space="preserve"> </w:t>
      </w:r>
      <w:r w:rsidRPr="00CF1CE3">
        <w:rPr>
          <w:rFonts w:ascii="Times New Roman" w:hAnsi="Times New Roman" w:cs="Times New Roman"/>
          <w:sz w:val="28"/>
          <w:szCs w:val="28"/>
        </w:rPr>
        <w:t>осуществление международных и внешнеэкономических связей в соответствии с Федеральным законом от 06.10.2003 № 131-ФЗ «Об общих принципах организации местного самоуправления в Российской Федерации»;</w:t>
      </w:r>
      <w:r w:rsidRPr="00CF1CE3">
        <w:rPr>
          <w:rFonts w:ascii="Times New Roman" w:hAnsi="Times New Roman" w:cs="Times New Roman"/>
          <w:color w:val="FF6600"/>
          <w:sz w:val="28"/>
          <w:szCs w:val="28"/>
        </w:rPr>
        <w:t xml:space="preserve"> (в редакции Решения СП №159-1 от 25.04.2024г.)</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15) иными полномочиями в соответствии с Федеральным законом от 06.10.2003 № 131-ФЗ «Об общих принципах организации местного самоуправления в Российской Федерации», иными федеральными законами и настоящим Уставом.</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Законами Самарской области в случаях, установленных федеральными законами,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numPr>
          <w:ilvl w:val="0"/>
          <w:numId w:val="10"/>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9 – 12, 19 и 22 статьи 7 настоящего Устава.</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A62EAA" w:rsidRPr="00CF1CE3" w:rsidRDefault="00A62EAA">
      <w:pPr>
        <w:numPr>
          <w:ilvl w:val="0"/>
          <w:numId w:val="10"/>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 бюджету субвенций из соответствующих бюджетов и при условии отсутствия дефицита бюджета.</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A62EAA" w:rsidRPr="00CF1CE3" w:rsidRDefault="00A62EAA">
      <w:pPr>
        <w:numPr>
          <w:ilvl w:val="0"/>
          <w:numId w:val="1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Муниципальный контроль</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rsidP="002C743F">
      <w:pPr>
        <w:numPr>
          <w:ilvl w:val="0"/>
          <w:numId w:val="1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rsidR="00A62EAA" w:rsidRPr="00CF1CE3" w:rsidRDefault="00A62EAA" w:rsidP="002C743F">
      <w:pPr>
        <w:pStyle w:val="ConsPlusNormal"/>
        <w:ind w:firstLine="709"/>
        <w:jc w:val="both"/>
        <w:rPr>
          <w:color w:val="FF6600"/>
          <w:sz w:val="28"/>
          <w:szCs w:val="28"/>
        </w:rPr>
      </w:pPr>
      <w:r w:rsidRPr="00CF1CE3">
        <w:rPr>
          <w:sz w:val="28"/>
          <w:szCs w:val="28"/>
        </w:rPr>
        <w:t xml:space="preserve">2. Организация и осуществление видов муниципального контроля регулируются Федеральным </w:t>
      </w:r>
      <w:hyperlink r:id="rId7" w:history="1">
        <w:r w:rsidRPr="00CF1CE3">
          <w:rPr>
            <w:sz w:val="28"/>
            <w:szCs w:val="28"/>
          </w:rPr>
          <w:t>законом</w:t>
        </w:r>
      </w:hyperlink>
      <w:r w:rsidRPr="00CF1CE3">
        <w:rPr>
          <w:sz w:val="28"/>
          <w:szCs w:val="28"/>
        </w:rPr>
        <w:t xml:space="preserve"> от 31 июля 2020 года № 248-ФЗ «О государственном контроле (надзоре) и муниципальном контроле в Российской Федерации». </w:t>
      </w:r>
      <w:r w:rsidRPr="00CF1CE3">
        <w:rPr>
          <w:color w:val="FF6600"/>
          <w:sz w:val="28"/>
          <w:szCs w:val="28"/>
        </w:rPr>
        <w:t>(в редакции Решения СП №81 от 31.03.2022г.)</w:t>
      </w:r>
    </w:p>
    <w:p w:rsidR="00A62EAA" w:rsidRPr="00CF1CE3" w:rsidRDefault="00A62EAA" w:rsidP="002C743F">
      <w:pPr>
        <w:pStyle w:val="ConsPlusNormal"/>
        <w:ind w:firstLine="709"/>
        <w:jc w:val="both"/>
        <w:rPr>
          <w:color w:val="FF6600"/>
          <w:sz w:val="28"/>
          <w:szCs w:val="28"/>
        </w:rPr>
      </w:pP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12"/>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rsidR="00A62EAA" w:rsidRPr="00CF1CE3" w:rsidRDefault="00A62EAA">
      <w:pPr>
        <w:numPr>
          <w:ilvl w:val="0"/>
          <w:numId w:val="1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общественные обсуждения, собрание граждан, конференция граждан (собрание делегатов), опрос граждан, обращения граждан в органы местного самоуправления поселения.</w:t>
      </w:r>
    </w:p>
    <w:p w:rsidR="00A62EAA" w:rsidRPr="00CF1CE3" w:rsidRDefault="00A62EAA">
      <w:pPr>
        <w:numPr>
          <w:ilvl w:val="0"/>
          <w:numId w:val="1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от 06.10.2003 № 131-ФЗ «Об общих принципах организации местного самоуправления в Российской Федерации» и иным федеральным законам, законам Самарской области.</w:t>
      </w:r>
    </w:p>
    <w:p w:rsidR="00A62EAA" w:rsidRPr="00CF1CE3" w:rsidRDefault="00A62EAA">
      <w:pPr>
        <w:numPr>
          <w:ilvl w:val="0"/>
          <w:numId w:val="1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rsidR="00A62EAA" w:rsidRPr="00CF1CE3" w:rsidRDefault="00A62EAA">
      <w:pPr>
        <w:numPr>
          <w:ilvl w:val="0"/>
          <w:numId w:val="1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Местный референдум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1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Местный референдум поселения (далее –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A62EAA" w:rsidRPr="00CF1CE3" w:rsidRDefault="00A62EAA">
      <w:pPr>
        <w:numPr>
          <w:ilvl w:val="0"/>
          <w:numId w:val="1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rsidR="00A62EAA" w:rsidRPr="00CF1CE3" w:rsidRDefault="00A62EAA">
      <w:pPr>
        <w:numPr>
          <w:ilvl w:val="0"/>
          <w:numId w:val="1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о назначении местного референдума принимает Собрание представителей поселения: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по инициативе, выдвинутой гражданами Российской Федерации, имеющими право на участие в местном референдуме;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по инициативе Собрания представителей поселения и Главы поселения, выдвинутой ими совместно.</w:t>
      </w:r>
    </w:p>
    <w:p w:rsidR="00A62EAA" w:rsidRPr="00CF1CE3" w:rsidRDefault="00A62EAA">
      <w:pPr>
        <w:ind w:firstLine="709"/>
        <w:jc w:val="both"/>
        <w:rPr>
          <w:rFonts w:ascii="Times New Roman" w:hAnsi="Times New Roman" w:cs="Times New Roman"/>
          <w:color w:val="000000"/>
          <w:sz w:val="28"/>
          <w:szCs w:val="28"/>
        </w:rPr>
      </w:pP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Порядок выдвижения инициативы проведения местного референдума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1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A62EAA" w:rsidRPr="00CF1CE3" w:rsidRDefault="00A62EAA">
      <w:pPr>
        <w:numPr>
          <w:ilvl w:val="0"/>
          <w:numId w:val="1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A62EAA" w:rsidRPr="00CF1CE3" w:rsidRDefault="00A62EAA">
      <w:pPr>
        <w:numPr>
          <w:ilvl w:val="0"/>
          <w:numId w:val="1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A62EAA" w:rsidRPr="00CF1CE3" w:rsidRDefault="00A62EAA">
      <w:pPr>
        <w:numPr>
          <w:ilvl w:val="0"/>
          <w:numId w:val="1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rsidR="00A62EAA" w:rsidRPr="00CF1CE3" w:rsidRDefault="00A62EAA">
      <w:pPr>
        <w:numPr>
          <w:ilvl w:val="0"/>
          <w:numId w:val="1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Закона Самарской области от 11.02.2004 № 12-ГД «О местном референдуме Самарской области», настоящего Устава – о направлении их в Собрание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в противном случае – об отказе в регистрации инициативной группы.</w:t>
      </w:r>
    </w:p>
    <w:p w:rsidR="00A62EAA" w:rsidRPr="00CF1CE3" w:rsidRDefault="00A62EAA">
      <w:pPr>
        <w:numPr>
          <w:ilvl w:val="0"/>
          <w:numId w:val="1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rsidR="00A62EAA" w:rsidRPr="00CF1CE3" w:rsidRDefault="00A62EAA">
      <w:pPr>
        <w:numPr>
          <w:ilvl w:val="0"/>
          <w:numId w:val="1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rsidR="00A62EAA" w:rsidRPr="00CF1CE3" w:rsidRDefault="00A62EAA">
      <w:pPr>
        <w:numPr>
          <w:ilvl w:val="0"/>
          <w:numId w:val="1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A62EAA" w:rsidRPr="00CF1CE3" w:rsidRDefault="00A62EAA">
      <w:pPr>
        <w:numPr>
          <w:ilvl w:val="0"/>
          <w:numId w:val="1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Регистрация инициативной группы по проведению местного референдума</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1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A62EAA" w:rsidRPr="00CF1CE3" w:rsidRDefault="00A62EAA">
      <w:pPr>
        <w:numPr>
          <w:ilvl w:val="0"/>
          <w:numId w:val="1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rsidR="00A62EAA" w:rsidRPr="00CF1CE3" w:rsidRDefault="00A62EAA">
      <w:pPr>
        <w:numPr>
          <w:ilvl w:val="0"/>
          <w:numId w:val="1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16.</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Иные группы участников местного референдума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1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rsidR="00A62EAA" w:rsidRPr="00CF1CE3" w:rsidRDefault="00A62EAA">
      <w:pPr>
        <w:numPr>
          <w:ilvl w:val="0"/>
          <w:numId w:val="1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Иные группы участников местного референдума могут создаваться: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гражданами Российской Федерации, имеющими право на участие в местном референдуме;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A62EAA" w:rsidRPr="00CF1CE3" w:rsidRDefault="00A62EAA">
      <w:pPr>
        <w:numPr>
          <w:ilvl w:val="0"/>
          <w:numId w:val="1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A62EAA" w:rsidRPr="00CF1CE3" w:rsidRDefault="00A62EAA">
      <w:pPr>
        <w:numPr>
          <w:ilvl w:val="0"/>
          <w:numId w:val="1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540"/>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17.</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Назначение местного референдума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1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A62EAA" w:rsidRPr="00CF1CE3" w:rsidRDefault="00A62EAA">
      <w:pPr>
        <w:numPr>
          <w:ilvl w:val="0"/>
          <w:numId w:val="1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A62EAA" w:rsidRPr="00CF1CE3" w:rsidRDefault="00A62EAA">
      <w:pPr>
        <w:numPr>
          <w:ilvl w:val="0"/>
          <w:numId w:val="1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A62EAA" w:rsidRPr="00CF1CE3" w:rsidRDefault="00A62EAA">
      <w:pPr>
        <w:numPr>
          <w:ilvl w:val="0"/>
          <w:numId w:val="1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2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A62EAA" w:rsidRPr="00CF1CE3" w:rsidRDefault="00A62EAA">
      <w:pPr>
        <w:numPr>
          <w:ilvl w:val="0"/>
          <w:numId w:val="2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19.</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Общие положения о муниципальных выборах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2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A62EAA" w:rsidRPr="00CF1CE3" w:rsidRDefault="00A62EAA">
      <w:pPr>
        <w:numPr>
          <w:ilvl w:val="0"/>
          <w:numId w:val="2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Муниципальные выборы назначаются Собранием представителей поселения.</w:t>
      </w:r>
    </w:p>
    <w:p w:rsidR="00A62EAA" w:rsidRPr="00CF1CE3" w:rsidRDefault="00A62EAA">
      <w:pPr>
        <w:numPr>
          <w:ilvl w:val="0"/>
          <w:numId w:val="2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A62EAA" w:rsidRPr="00CF1CE3" w:rsidRDefault="00A62EAA">
      <w:pPr>
        <w:numPr>
          <w:ilvl w:val="0"/>
          <w:numId w:val="2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rsidR="00A62EAA" w:rsidRPr="00CF1CE3" w:rsidRDefault="00A62EAA">
      <w:pPr>
        <w:numPr>
          <w:ilvl w:val="0"/>
          <w:numId w:val="2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A62EAA" w:rsidRPr="00CF1CE3" w:rsidRDefault="00A62EAA">
      <w:pPr>
        <w:numPr>
          <w:ilvl w:val="0"/>
          <w:numId w:val="2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 соответствующая избирательная комиссия должны назначить выборы.</w:t>
      </w:r>
    </w:p>
    <w:p w:rsidR="00A62EAA" w:rsidRPr="00CF1CE3" w:rsidRDefault="00A62EAA">
      <w:pPr>
        <w:numPr>
          <w:ilvl w:val="0"/>
          <w:numId w:val="2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Федеральным законом от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20.</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Избирательная система, применяемая на муниципальных выборах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21.</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Голосование по отзыву депутата Собрания представителей поселения, Главы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22"/>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numPr>
          <w:ilvl w:val="0"/>
          <w:numId w:val="22"/>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систематическое нарушение настоящего Устава.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rsidR="00A62EAA" w:rsidRPr="00CF1CE3" w:rsidRDefault="00A62EAA">
      <w:pPr>
        <w:numPr>
          <w:ilvl w:val="0"/>
          <w:numId w:val="23"/>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Основанием для отзыва Главы поселения является установленное вступившим в законную силу решением суда: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систематическое принятие муниципальных правовых актов, противоречащих действующему законодательству;</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систематическое неисполнение Главой поселения своих обязанностей без уважительных причин;</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систематическое нарушение Главой поселения настоящего Устава;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принятие Главой поселения муниципальных правовых актов, совершение Главой поселения деяний (действий или бездействия), повлекших за собой массовое нарушение прав жителей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rsidR="00A62EAA" w:rsidRPr="00CF1CE3" w:rsidRDefault="00A62EAA">
      <w:pPr>
        <w:numPr>
          <w:ilvl w:val="0"/>
          <w:numId w:val="2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Голосование по вопросам изменения границ поселения, преобразования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случаях, предусмотренных Федеральным законом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Сход граждан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В случаях, предусмотренных Федеральным законом от 06.10.2003 № 131-ФЗ «Об общих принципах организации местного самоуправления в Российской Федерации», сход граждан может проводиться: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Решение о созыве схода граждан оформляется постановлением Главы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Постановление Главы поселения о созыве схода граждан должно предусматривать:</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место и время проведения схода граждан;</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заблаговременное оповещение жителей поселения о времени и месте проведения схода граждан;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6. </w:t>
      </w:r>
      <w:r w:rsidRPr="00CF1CE3">
        <w:rPr>
          <w:rFonts w:ascii="Times New Roman" w:hAnsi="Times New Roman" w:cs="Times New Roman"/>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CF1CE3">
        <w:rPr>
          <w:rFonts w:ascii="Times New Roman" w:hAnsi="Times New Roman" w:cs="Times New Roman"/>
          <w:color w:val="000000"/>
          <w:sz w:val="28"/>
          <w:szCs w:val="28"/>
        </w:rPr>
        <w:t>.</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Правотворческая инициатива граждан в поселении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Территориальное общественное самоуправление в поселении</w:t>
      </w:r>
    </w:p>
    <w:p w:rsidR="00A62EAA" w:rsidRPr="00CF1CE3" w:rsidRDefault="00A62EAA">
      <w:pPr>
        <w:shd w:val="clear" w:color="auto" w:fill="FFFFFF"/>
        <w:spacing w:before="264" w:line="322" w:lineRule="atLeast"/>
        <w:ind w:right="5" w:firstLine="706"/>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организации и осуществления территориального </w:t>
      </w:r>
      <w:r w:rsidRPr="00CF1CE3">
        <w:rPr>
          <w:rFonts w:ascii="Times New Roman" w:hAnsi="Times New Roman" w:cs="Times New Roman"/>
          <w:color w:val="000000"/>
          <w:spacing w:val="-1"/>
          <w:sz w:val="28"/>
          <w:szCs w:val="28"/>
        </w:rPr>
        <w:t>общественного самоуправления, условия и порядок выделения необходимых </w:t>
      </w:r>
      <w:r w:rsidRPr="00CF1CE3">
        <w:rPr>
          <w:rFonts w:ascii="Times New Roman" w:hAnsi="Times New Roman" w:cs="Times New Roman"/>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26. Староста сельского населенного пункта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Срок полномочий старосты сельского населенного пункта составляет 5 лет.</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 Федерального закона от 06.10.2003 № 131-ФЗ «Об общих принципах организации местного самоуправления в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 Федеральным законом от 06.10.2003 № 131-ФЗ «Об общих принципах организации местного самоуправления в Российской Федерации», а также решением Собрания представителей поселения в соответствии с законом Самарской области.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 в соответствии с законом Самарской области.</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b/>
          <w:bCs/>
          <w:sz w:val="28"/>
          <w:szCs w:val="28"/>
        </w:rPr>
      </w:pPr>
      <w:r w:rsidRPr="00CF1CE3">
        <w:rPr>
          <w:rFonts w:ascii="Times New Roman" w:hAnsi="Times New Roman" w:cs="Times New Roman"/>
          <w:b/>
          <w:bCs/>
          <w:color w:val="000000"/>
          <w:sz w:val="28"/>
          <w:szCs w:val="28"/>
        </w:rPr>
        <w:t>Статья 27.</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 xml:space="preserve">Публичные слушания, </w:t>
      </w:r>
      <w:r w:rsidRPr="00CF1CE3">
        <w:rPr>
          <w:rFonts w:ascii="Times New Roman" w:hAnsi="Times New Roman" w:cs="Times New Roman"/>
          <w:b/>
          <w:bCs/>
          <w:sz w:val="28"/>
          <w:szCs w:val="28"/>
        </w:rPr>
        <w:t>общественные обсуждения</w:t>
      </w:r>
    </w:p>
    <w:p w:rsidR="00A62EAA" w:rsidRPr="00CF1CE3" w:rsidRDefault="00A62EAA">
      <w:pPr>
        <w:ind w:firstLine="709"/>
        <w:jc w:val="both"/>
        <w:rPr>
          <w:rFonts w:ascii="Times New Roman" w:hAnsi="Times New Roman" w:cs="Times New Roman"/>
          <w:color w:val="000000"/>
          <w:sz w:val="28"/>
          <w:szCs w:val="28"/>
        </w:rPr>
      </w:pPr>
    </w:p>
    <w:p w:rsidR="00A62EAA" w:rsidRPr="00CF1CE3" w:rsidRDefault="00A62EAA">
      <w:pPr>
        <w:widowControl w:val="0"/>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rsidR="00A62EAA" w:rsidRPr="00CF1CE3" w:rsidRDefault="00A62EAA">
      <w:pPr>
        <w:widowControl w:val="0"/>
        <w:ind w:firstLine="709"/>
        <w:jc w:val="both"/>
        <w:rPr>
          <w:rFonts w:ascii="Times New Roman" w:hAnsi="Times New Roman" w:cs="Times New Roman"/>
          <w:color w:val="FF6600"/>
          <w:sz w:val="28"/>
          <w:szCs w:val="28"/>
        </w:rPr>
      </w:pPr>
      <w:r w:rsidRPr="00CF1CE3">
        <w:rPr>
          <w:rFonts w:ascii="Times New Roman" w:hAnsi="Times New Roman" w:cs="Times New Roman"/>
          <w:color w:val="000000"/>
          <w:sz w:val="28"/>
          <w:szCs w:val="28"/>
        </w:rPr>
        <w:t xml:space="preserve">2. </w:t>
      </w:r>
      <w:r w:rsidRPr="00CF1CE3">
        <w:rPr>
          <w:rFonts w:ascii="Times New Roman" w:hAnsi="Times New Roman" w:cs="Times New Roman"/>
          <w:sz w:val="28"/>
          <w:szCs w:val="28"/>
        </w:rPr>
        <w:t xml:space="preserve">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публичные слушания или общественные обсуждения в соответствии с </w:t>
      </w:r>
      <w:hyperlink r:id="rId8" w:history="1">
        <w:r w:rsidRPr="00CF1CE3">
          <w:rPr>
            <w:rFonts w:ascii="Times New Roman" w:hAnsi="Times New Roman" w:cs="Times New Roman"/>
            <w:sz w:val="28"/>
            <w:szCs w:val="28"/>
          </w:rPr>
          <w:t>законодательством</w:t>
        </w:r>
      </w:hyperlink>
      <w:r w:rsidRPr="00CF1CE3">
        <w:rPr>
          <w:rFonts w:ascii="Times New Roman" w:hAnsi="Times New Roman" w:cs="Times New Roman"/>
          <w:sz w:val="28"/>
          <w:szCs w:val="28"/>
        </w:rPr>
        <w:t xml:space="preserve"> о градостроительной деятельности.</w:t>
      </w:r>
      <w:r w:rsidRPr="00CF1CE3">
        <w:rPr>
          <w:rFonts w:ascii="Times New Roman" w:hAnsi="Times New Roman" w:cs="Times New Roman"/>
          <w:color w:val="FF6600"/>
          <w:sz w:val="28"/>
          <w:szCs w:val="28"/>
        </w:rPr>
        <w:t xml:space="preserve"> (В РЕДАКЦИИ Решения СП №81 от 31.03.2022г.)</w:t>
      </w:r>
    </w:p>
    <w:p w:rsidR="00A62EAA" w:rsidRPr="00CF1CE3" w:rsidRDefault="00A62EAA">
      <w:pPr>
        <w:pStyle w:val="BodyText2"/>
        <w:tabs>
          <w:tab w:val="left" w:pos="200"/>
          <w:tab w:val="left" w:pos="1200"/>
        </w:tabs>
        <w:rPr>
          <w:color w:val="FF6600"/>
          <w:sz w:val="28"/>
          <w:szCs w:val="28"/>
          <w:highlight w:val="yellow"/>
        </w:rPr>
      </w:pPr>
      <w:r w:rsidRPr="00CF1CE3">
        <w:rPr>
          <w:color w:val="000000"/>
          <w:sz w:val="28"/>
          <w:szCs w:val="28"/>
        </w:rPr>
        <w:t xml:space="preserve">3. </w:t>
      </w:r>
      <w:r w:rsidRPr="00CF1CE3">
        <w:rPr>
          <w:sz w:val="28"/>
          <w:szCs w:val="28"/>
        </w:rPr>
        <w:t>Порядок организации и проведения публичных слушаний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должен предусматривать заблаговременное оповещение жителей поселения о времени и месте проведения публичных слушаний, заблаговременное ознакомление с проектом муниципального правового акта, в том числе посредством его размещения на официальном сайте администрации  муниципального района Ставропольский Самарской области в информационно-телекоммуникационной сети «Интернет» в разделе сельское поселение Приморский (далее в настоящей статье - официальный сайт), возможность представления жителями поселения  своих замечаний и предложений по вынесенному на обсуждение проекту муниципального правового акта, в том числе посредством официального сайта, другие меры, обеспечивающие участие в публичных слушаниях жителей поселения, опубликование (обнародование) результатов публичных слушаний, включая мотивированное обоснование принятых решений, в том числе посредством их размещения на официальном сайте.</w:t>
      </w:r>
      <w:r w:rsidRPr="00CF1CE3">
        <w:rPr>
          <w:color w:val="FF6600"/>
          <w:sz w:val="28"/>
          <w:szCs w:val="28"/>
        </w:rPr>
        <w:t xml:space="preserve"> (в редакции Решения СП №81 от 31.03.2022г.)</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Собрание граждан: общие положения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25"/>
        </w:numPr>
        <w:ind w:left="0" w:firstLine="709"/>
        <w:jc w:val="both"/>
        <w:rPr>
          <w:rFonts w:ascii="Times New Roman" w:hAnsi="Times New Roman" w:cs="Times New Roman"/>
          <w:color w:val="000000"/>
          <w:sz w:val="28"/>
          <w:szCs w:val="28"/>
        </w:rPr>
      </w:pPr>
      <w:r w:rsidRPr="00CF1CE3">
        <w:rPr>
          <w:rFonts w:ascii="Times New Roman" w:hAnsi="Times New Roman" w:cs="Times New Roman"/>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обсуждения вопросов внесения инициативных проектов и их рассмотрения на части территории  поселения могут проводиться собрания граждан.</w:t>
      </w:r>
    </w:p>
    <w:p w:rsidR="00A62EAA" w:rsidRPr="00CF1CE3" w:rsidRDefault="00A62EAA">
      <w:pPr>
        <w:numPr>
          <w:ilvl w:val="0"/>
          <w:numId w:val="2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граждан проводится по инициативе населения, Собрания представителей поселения, Главы поселения.</w:t>
      </w:r>
    </w:p>
    <w:p w:rsidR="00A62EAA" w:rsidRPr="00CF1CE3" w:rsidRDefault="00A62EAA" w:rsidP="002C743F">
      <w:pPr>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ab/>
      </w:r>
      <w:r w:rsidRPr="00CF1CE3">
        <w:rPr>
          <w:rFonts w:ascii="Times New Roman" w:hAnsi="Times New Roman" w:cs="Times New Roman"/>
          <w:sz w:val="28"/>
          <w:szCs w:val="28"/>
        </w:rPr>
        <w:t>В собрании граждан по вопросам внесения инициативных проектов и их рассмотрения вправе принимать участие жители поселения Приморский, достигшие шестнадцатилетнего возраста. Порядок назначения и проведения собрания граждан в целях рассмотрения и обсуждения вопросов внесения инициативных проектов определяется нормативным правовым актом Собрания представителей сельского поселения Приморский муниципального района Ставропольский Самарской области.</w:t>
      </w:r>
    </w:p>
    <w:p w:rsidR="00A62EAA" w:rsidRPr="00CF1CE3" w:rsidRDefault="00A62EAA">
      <w:pPr>
        <w:numPr>
          <w:ilvl w:val="0"/>
          <w:numId w:val="2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A62EAA" w:rsidRPr="00CF1CE3" w:rsidRDefault="00A62EAA">
      <w:pPr>
        <w:numPr>
          <w:ilvl w:val="0"/>
          <w:numId w:val="2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rsidR="00A62EAA" w:rsidRPr="00CF1CE3" w:rsidRDefault="00A62EAA">
      <w:pPr>
        <w:numPr>
          <w:ilvl w:val="0"/>
          <w:numId w:val="2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настоящим Уставом.</w:t>
      </w:r>
    </w:p>
    <w:p w:rsidR="00A62EAA" w:rsidRPr="00CF1CE3" w:rsidRDefault="00A62EAA">
      <w:pPr>
        <w:numPr>
          <w:ilvl w:val="0"/>
          <w:numId w:val="2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 </w:t>
      </w:r>
    </w:p>
    <w:p w:rsidR="00A62EAA" w:rsidRPr="00CF1CE3" w:rsidRDefault="00A62EAA">
      <w:pPr>
        <w:numPr>
          <w:ilvl w:val="0"/>
          <w:numId w:val="2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граждан, проводимое по инициативе населения, назначается Собранием представителей поселения в соответствии с настоящей статьей.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29.</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Порядок назначения собрания граждан, проводимого по инициативе населения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2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A62EAA" w:rsidRPr="00CF1CE3" w:rsidRDefault="00A62EAA">
      <w:pPr>
        <w:numPr>
          <w:ilvl w:val="0"/>
          <w:numId w:val="2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обращении должны быть указаны:</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вопросы, предлагаемые к рассмотрению на собрании граждан;</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ориентировочная дата и время проведения собрания граждан.</w:t>
      </w:r>
    </w:p>
    <w:p w:rsidR="00A62EAA" w:rsidRPr="00CF1CE3" w:rsidRDefault="00A62EAA">
      <w:pPr>
        <w:numPr>
          <w:ilvl w:val="0"/>
          <w:numId w:val="2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A62EAA" w:rsidRPr="00CF1CE3" w:rsidRDefault="00A62EAA">
      <w:pPr>
        <w:numPr>
          <w:ilvl w:val="0"/>
          <w:numId w:val="2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A62EAA" w:rsidRPr="00CF1CE3" w:rsidRDefault="00A62EAA">
      <w:pPr>
        <w:numPr>
          <w:ilvl w:val="0"/>
          <w:numId w:val="2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о созыве собрания граждан;</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об отклонении инициативы о созыве собрания граждан.</w:t>
      </w:r>
    </w:p>
    <w:p w:rsidR="00A62EAA" w:rsidRPr="00CF1CE3" w:rsidRDefault="00A62EAA">
      <w:pPr>
        <w:numPr>
          <w:ilvl w:val="0"/>
          <w:numId w:val="2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A62EAA" w:rsidRPr="00CF1CE3" w:rsidRDefault="00A62EAA">
      <w:pPr>
        <w:numPr>
          <w:ilvl w:val="0"/>
          <w:numId w:val="2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rsidR="00A62EAA" w:rsidRPr="00CF1CE3" w:rsidRDefault="00A62EAA">
      <w:pPr>
        <w:numPr>
          <w:ilvl w:val="0"/>
          <w:numId w:val="2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 </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30.</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Полномочия собрания граждан</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2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A62EAA" w:rsidRPr="00CF1CE3" w:rsidRDefault="00A62EAA">
      <w:pPr>
        <w:numPr>
          <w:ilvl w:val="0"/>
          <w:numId w:val="2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A62EAA" w:rsidRPr="00CF1CE3" w:rsidRDefault="00A62EAA">
      <w:pPr>
        <w:numPr>
          <w:ilvl w:val="0"/>
          <w:numId w:val="2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A62EAA" w:rsidRPr="00CF1CE3" w:rsidRDefault="00A62EAA">
      <w:pPr>
        <w:numPr>
          <w:ilvl w:val="0"/>
          <w:numId w:val="2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принятое на собрании граждан, не может противоречить Конституции Российской Федерации, федеральным законам, законам Самарской области и настоящему Уставу.</w:t>
      </w:r>
    </w:p>
    <w:p w:rsidR="00A62EAA" w:rsidRPr="00CF1CE3" w:rsidRDefault="00A62EAA">
      <w:pPr>
        <w:numPr>
          <w:ilvl w:val="0"/>
          <w:numId w:val="2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Изменения и дополнения в решение, принятое на собрании граждан, вносятся исключительно собранием граждан. </w:t>
      </w:r>
    </w:p>
    <w:p w:rsidR="00A62EAA" w:rsidRPr="00CF1CE3" w:rsidRDefault="00A62EAA">
      <w:pPr>
        <w:numPr>
          <w:ilvl w:val="0"/>
          <w:numId w:val="2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Конференция граждан (собрание делегатов)</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3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A62EAA" w:rsidRPr="00CF1CE3" w:rsidRDefault="00A62EAA">
      <w:pPr>
        <w:numPr>
          <w:ilvl w:val="0"/>
          <w:numId w:val="31"/>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rsidR="00A62EAA" w:rsidRPr="00CF1CE3" w:rsidRDefault="00A62EAA">
      <w:pPr>
        <w:numPr>
          <w:ilvl w:val="0"/>
          <w:numId w:val="3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A62EAA" w:rsidRPr="00CF1CE3" w:rsidRDefault="00A62EAA">
      <w:pPr>
        <w:numPr>
          <w:ilvl w:val="0"/>
          <w:numId w:val="3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Опрос граждан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3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A62EAA" w:rsidRPr="00CF1CE3" w:rsidRDefault="00A62EAA" w:rsidP="00A05D60">
      <w:pPr>
        <w:pStyle w:val="BodyText2"/>
        <w:tabs>
          <w:tab w:val="left" w:pos="200"/>
          <w:tab w:val="left" w:pos="1200"/>
        </w:tabs>
        <w:rPr>
          <w:sz w:val="28"/>
          <w:szCs w:val="28"/>
          <w:highlight w:val="yellow"/>
        </w:rPr>
      </w:pPr>
      <w:r w:rsidRPr="00CF1CE3">
        <w:rPr>
          <w:color w:val="000000"/>
          <w:sz w:val="28"/>
          <w:szCs w:val="28"/>
        </w:rPr>
        <w:tab/>
      </w:r>
      <w:r w:rsidRPr="00CF1CE3">
        <w:rPr>
          <w:sz w:val="28"/>
          <w:szCs w:val="28"/>
        </w:rPr>
        <w:t>Результаты опроса носят рекомендательный характер. (в редакции Решения СП №81 от 31.03.2022г.)</w:t>
      </w:r>
    </w:p>
    <w:p w:rsidR="00A62EAA" w:rsidRPr="00CF1CE3" w:rsidRDefault="00A62EAA" w:rsidP="00A05D60">
      <w:pPr>
        <w:pStyle w:val="BodyText2"/>
        <w:tabs>
          <w:tab w:val="left" w:pos="200"/>
          <w:tab w:val="left" w:pos="1200"/>
        </w:tabs>
        <w:rPr>
          <w:color w:val="FF6600"/>
          <w:sz w:val="28"/>
          <w:szCs w:val="28"/>
          <w:highlight w:val="yellow"/>
        </w:rPr>
      </w:pPr>
      <w:r w:rsidRPr="00CF1CE3">
        <w:rPr>
          <w:sz w:val="28"/>
          <w:szCs w:val="28"/>
        </w:rPr>
        <w:t>1.1. В опросе граждан имеют право участвовать жители поселения, обладающие избирательным правом. В опросе граждан по вопросу выявления мнения граждан о поддержке инициативного проекта вправе участвовать жители поселения или его части, в которых предлагается реализовать инициативный проект, достигшие шестнадцатилетнего возраста.</w:t>
      </w:r>
      <w:r w:rsidRPr="00CF1CE3">
        <w:rPr>
          <w:color w:val="FF6600"/>
          <w:sz w:val="28"/>
          <w:szCs w:val="28"/>
        </w:rPr>
        <w:t xml:space="preserve"> (в редакции Решения СП №81 от 31.03.2022г.)</w:t>
      </w:r>
    </w:p>
    <w:p w:rsidR="00A62EAA" w:rsidRPr="00CF1CE3" w:rsidRDefault="00A62EAA">
      <w:pPr>
        <w:numPr>
          <w:ilvl w:val="0"/>
          <w:numId w:val="32"/>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назначения и проведения опроса граждан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законом Самарской области.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Обращения граждан в органы местного самоуправления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3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Обращения граждан в органы местного самоуправления поселения подлежат рассмотрению в порядке и сроки, установленные Федеральным законом от 02.05.2006 № 59-ФЗ «О порядке рассмотрения обращений граждан Российской Федерации».</w:t>
      </w:r>
    </w:p>
    <w:p w:rsidR="00A62EAA" w:rsidRPr="00CF1CE3" w:rsidRDefault="00A62EAA">
      <w:pPr>
        <w:numPr>
          <w:ilvl w:val="0"/>
          <w:numId w:val="3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Структура органов местного самоуправления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3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структуру органов местного самоуправления поселения входят:</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Собрание представителей поселения – представительный орган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Администрация поселения – исполнительно-распорядительный орган поселения.</w:t>
      </w:r>
    </w:p>
    <w:p w:rsidR="00A62EAA" w:rsidRPr="00CF1CE3" w:rsidRDefault="00A62EAA">
      <w:pPr>
        <w:numPr>
          <w:ilvl w:val="0"/>
          <w:numId w:val="3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предусмотренных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numPr>
          <w:ilvl w:val="0"/>
          <w:numId w:val="3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A62EAA" w:rsidRPr="00CF1CE3" w:rsidRDefault="00A62EAA">
      <w:pPr>
        <w:numPr>
          <w:ilvl w:val="0"/>
          <w:numId w:val="3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от 06.10.2003 № 131-ФЗ «Об общих принципах организации местного самоуправления в Российской Федерации». </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Собрание представителей поселения: состав, место нахождения и статус</w:t>
      </w:r>
    </w:p>
    <w:p w:rsidR="00A62EAA" w:rsidRPr="00CF1CE3" w:rsidRDefault="00A62EAA">
      <w:pPr>
        <w:ind w:firstLine="567"/>
        <w:jc w:val="center"/>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3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A62EAA" w:rsidRPr="00CF1CE3" w:rsidRDefault="00A62EAA">
      <w:pPr>
        <w:numPr>
          <w:ilvl w:val="0"/>
          <w:numId w:val="3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состоит из 10 (десяти)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rsidR="00A62EAA" w:rsidRPr="00CF1CE3" w:rsidRDefault="00A62EAA">
      <w:pPr>
        <w:numPr>
          <w:ilvl w:val="0"/>
          <w:numId w:val="3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A62EAA" w:rsidRPr="00CF1CE3" w:rsidRDefault="00A62EAA">
      <w:pPr>
        <w:numPr>
          <w:ilvl w:val="0"/>
          <w:numId w:val="3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Место нахождения Собрания представителей поселения: 445142, Самарская область, Ставропольский район, поселок Приморский, ул. Советская, 4.</w:t>
      </w:r>
    </w:p>
    <w:p w:rsidR="00A62EAA" w:rsidRPr="00CF1CE3" w:rsidRDefault="00A62EAA">
      <w:pPr>
        <w:numPr>
          <w:ilvl w:val="0"/>
          <w:numId w:val="3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не обладает правами юридического лица.</w:t>
      </w:r>
    </w:p>
    <w:p w:rsidR="00A62EAA" w:rsidRPr="00CF1CE3" w:rsidRDefault="00A62EAA">
      <w:pPr>
        <w:numPr>
          <w:ilvl w:val="0"/>
          <w:numId w:val="3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имеет печать со своим полным наименованием.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36.</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Компетенция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3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исключительной компетенции Собрания представителей поселения находится: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принятие устава поселения и внесение в него изменений и дополнений;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утверждение бюджета поселения и отчета о его исполнении;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установление, изменение и отмена местных налогов и сборов в соответствии с законодательством Российской Федерации о налогах и сборах;</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утверждение стратегии социально-экономического развития муниципального образования;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определение порядка управления и распоряжения имуществом, находящимся в собственности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определение порядка участия поселения в организациях межмуниципального сотрудничества;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определение порядка материально-технического и организационного обеспечения деятельности органов местного самоуправления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принятие решения об удалении Главы поселения в отставку;</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11) </w:t>
      </w:r>
      <w:r w:rsidRPr="00CF1CE3">
        <w:rPr>
          <w:rFonts w:ascii="Times New Roman" w:hAnsi="Times New Roman" w:cs="Times New Roman"/>
          <w:sz w:val="28"/>
          <w:szCs w:val="28"/>
        </w:rPr>
        <w:t>утверждение правил благоустройства территории поселения.</w:t>
      </w:r>
    </w:p>
    <w:p w:rsidR="00A62EAA" w:rsidRPr="00CF1CE3" w:rsidRDefault="00A62EAA">
      <w:pPr>
        <w:numPr>
          <w:ilvl w:val="0"/>
          <w:numId w:val="3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Иные полномочия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установление официальных символов поселения и порядка официального использования указанных символов;</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избрание Главы поселения из числа кандидатов, представленных конкурсной комиссией по результатам конкурса;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назначение местного референдума;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выдвижение инициативы о проведении местного референдума совместно с Главой поселения;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назначение муниципальных выборов;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назначение голосования по вопросам изменения границ поселения, преобразования поселения;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выдвижение инициативы о проведении публичных слушаний, опросов;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назначение публичных слушаний, проводимых по инициативе населения или по инициативе Собрания представителей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утверждение структуры Администрации поселения по представлению Главы поселения;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15) 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16) установление порядка определения размера арендной платы за земельные участки, находящиеся в муниципальной собственности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17) установление порядка осуществления муниципального земельного контроля в границах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18)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19) установление дополнительных мер социальной поддержки и социальной помощи для отдельных категорий граждан;</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20)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21)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22) установление ставок платы за пользование водными объектами, находящимися в собственности поселения, порядка расчета и взимания такой платы;</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23)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24) принятие решений, устанавливающих правила, обязательные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поселения в соответствии с пунктом 26 статьи 46 настоящего Устава.</w:t>
      </w:r>
    </w:p>
    <w:p w:rsidR="00A62EAA" w:rsidRPr="00CF1CE3" w:rsidRDefault="00A62EAA">
      <w:pPr>
        <w:numPr>
          <w:ilvl w:val="0"/>
          <w:numId w:val="4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в своей деятельности подотчетно населению поселения.</w:t>
      </w:r>
    </w:p>
    <w:p w:rsidR="00A62EAA" w:rsidRPr="00CF1CE3" w:rsidRDefault="00A62EAA">
      <w:pPr>
        <w:numPr>
          <w:ilvl w:val="0"/>
          <w:numId w:val="4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37.</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Заседания Собрания представителей поселения</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rsidR="00A62EAA" w:rsidRPr="00CF1CE3" w:rsidRDefault="00A62EAA">
      <w:pPr>
        <w:numPr>
          <w:ilvl w:val="0"/>
          <w:numId w:val="4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Очередные заседания Собрания представителей поселения проводятся не реже одного раза в три месяца.</w:t>
      </w:r>
    </w:p>
    <w:p w:rsidR="00A62EAA" w:rsidRPr="00CF1CE3" w:rsidRDefault="00A62EAA">
      <w:pPr>
        <w:numPr>
          <w:ilvl w:val="0"/>
          <w:numId w:val="4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A62EAA" w:rsidRPr="00CF1CE3" w:rsidRDefault="00A62EAA">
      <w:pPr>
        <w:numPr>
          <w:ilvl w:val="0"/>
          <w:numId w:val="41"/>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38.</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Основания и порядок досрочного прекращения полномочий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 Федерального закона от 06.10.2003 № 131-ФЗ «Об общих принципах организации местного самоуправления в Российской Федерации». Полномочия Собрания представителей поселения также прекращаются: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в случае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 случае утраты поселением статуса муниципального образования в связи с его объединением с городским округом;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в случае увеличения численности избирателей поселения более чем на 25 процентов, произошедшего вследствие изменения границ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A62EAA" w:rsidRPr="00CF1CE3" w:rsidRDefault="00A62EAA">
      <w:pPr>
        <w:numPr>
          <w:ilvl w:val="0"/>
          <w:numId w:val="4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rsidR="00A62EAA" w:rsidRPr="00CF1CE3" w:rsidRDefault="00A62EAA">
      <w:pPr>
        <w:numPr>
          <w:ilvl w:val="0"/>
          <w:numId w:val="4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39.</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Основания досрочного прекращения полномочий и меры ответственности депутата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Полномочия депутата Собрания представителей поселения прекращаются досрочно в случае: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смерти;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отставки по собственному желанию;</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признания его судом недееспособным или ограниченно дееспособным;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признания его судом безвестно отсутствующим или объявления умершим;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вступления в отношении него в законную силу обвинительного приговора суда;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выезда за пределы Российской Федерации на постоянное место жительства;</w:t>
      </w:r>
    </w:p>
    <w:p w:rsidR="00A62EAA" w:rsidRPr="00CF1CE3" w:rsidRDefault="00A62EAA">
      <w:pPr>
        <w:ind w:firstLine="709"/>
        <w:jc w:val="both"/>
        <w:rPr>
          <w:rFonts w:ascii="Times New Roman" w:hAnsi="Times New Roman" w:cs="Times New Roman"/>
          <w:color w:val="FF6600"/>
          <w:sz w:val="28"/>
          <w:szCs w:val="28"/>
        </w:rPr>
      </w:pPr>
      <w:r w:rsidRPr="00CF1CE3">
        <w:rPr>
          <w:rFonts w:ascii="Times New Roman" w:hAnsi="Times New Roman" w:cs="Times New Roman"/>
          <w:color w:val="000000"/>
          <w:sz w:val="28"/>
          <w:szCs w:val="28"/>
        </w:rPr>
        <w:t xml:space="preserve">7) </w:t>
      </w:r>
      <w:r w:rsidRPr="00CF1CE3">
        <w:rPr>
          <w:rFonts w:ascii="Times New Roman" w:hAnsi="Times New Roman" w:cs="Times New Roman"/>
          <w:sz w:val="28"/>
          <w:szCs w:val="28"/>
        </w:rPr>
        <w:t>прекращения гражданства Российской Федерации либо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наличия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r w:rsidRPr="00CF1CE3">
        <w:rPr>
          <w:rFonts w:ascii="Times New Roman" w:hAnsi="Times New Roman" w:cs="Times New Roman"/>
          <w:color w:val="FF6600"/>
          <w:sz w:val="28"/>
          <w:szCs w:val="28"/>
        </w:rPr>
        <w:t xml:space="preserve"> (в редакции Решения СП №81 от 31.03.2022г.)</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отзыва избирателями;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досрочного прекращения полномочий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призыва на военную службу или направления на заменяющую ее альтернативную гражданскую службу;</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в иных случаях, установленных федеральными законами.</w:t>
      </w:r>
    </w:p>
    <w:p w:rsidR="00A62EAA" w:rsidRPr="00CF1CE3" w:rsidRDefault="00A62EAA" w:rsidP="009E667B">
      <w:pPr>
        <w:ind w:firstLine="700"/>
        <w:jc w:val="both"/>
        <w:rPr>
          <w:rFonts w:ascii="Times New Roman" w:hAnsi="Times New Roman" w:cs="Times New Roman"/>
          <w:color w:val="FF6600"/>
          <w:sz w:val="28"/>
          <w:szCs w:val="28"/>
        </w:rPr>
      </w:pPr>
      <w:r w:rsidRPr="00CF1CE3">
        <w:rPr>
          <w:rFonts w:ascii="Times New Roman" w:hAnsi="Times New Roman" w:cs="Times New Roman"/>
          <w:sz w:val="28"/>
          <w:szCs w:val="28"/>
        </w:rPr>
        <w:t>1.1. Полномочия депутата Собрания представителей поселения прекращаются досрочно Решением Собрания представителей поселения в случае отсутствия депутата без уважительных причин на всех заседаниях Собрания представителей поселения в течение шести месяцев подряд.».</w:t>
      </w:r>
      <w:r w:rsidRPr="00CF1CE3">
        <w:rPr>
          <w:rFonts w:ascii="Times New Roman" w:hAnsi="Times New Roman" w:cs="Times New Roman"/>
          <w:color w:val="FF6600"/>
          <w:sz w:val="28"/>
          <w:szCs w:val="28"/>
        </w:rPr>
        <w:t xml:space="preserve"> (в редакции Решение СП №141 от 21.12.2023г.)</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2. </w:t>
      </w:r>
      <w:r w:rsidRPr="00CF1CE3">
        <w:rPr>
          <w:rFonts w:ascii="Times New Roman" w:hAnsi="Times New Roman" w:cs="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rsidR="00A62EAA" w:rsidRPr="00CF1CE3" w:rsidRDefault="00A62EAA">
      <w:pPr>
        <w:ind w:firstLine="720"/>
        <w:jc w:val="both"/>
        <w:rPr>
          <w:rFonts w:ascii="Times New Roman" w:hAnsi="Times New Roman" w:cs="Times New Roman"/>
          <w:sz w:val="28"/>
          <w:szCs w:val="28"/>
        </w:rPr>
      </w:pPr>
      <w:r w:rsidRPr="00CF1CE3">
        <w:rPr>
          <w:rFonts w:ascii="Times New Roman" w:hAnsi="Times New Roman" w:cs="Times New Roman"/>
          <w:sz w:val="28"/>
          <w:szCs w:val="28"/>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CF1CE3">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CF1CE3">
        <w:rPr>
          <w:rFonts w:ascii="Times New Roman" w:hAnsi="Times New Roman" w:cs="Times New Roman"/>
          <w:sz w:val="28"/>
          <w:szCs w:val="28"/>
        </w:rPr>
        <w:t xml:space="preserve">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rsidR="00A62EAA" w:rsidRPr="00CF1CE3" w:rsidRDefault="00A62EAA">
      <w:pPr>
        <w:ind w:firstLine="720"/>
        <w:jc w:val="both"/>
        <w:rPr>
          <w:rFonts w:ascii="Times New Roman" w:hAnsi="Times New Roman" w:cs="Times New Roman"/>
          <w:color w:val="FF6600"/>
          <w:sz w:val="28"/>
          <w:szCs w:val="28"/>
        </w:rPr>
      </w:pPr>
      <w:r w:rsidRPr="00CF1CE3">
        <w:rPr>
          <w:rFonts w:ascii="Times New Roman" w:hAnsi="Times New Roman" w:cs="Times New Roman"/>
          <w:sz w:val="28"/>
          <w:szCs w:val="28"/>
        </w:rPr>
        <w:t xml:space="preserve">3.1. Депутат Собрания представителей сельского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от 06.10.2003 № 131-ФЗ                    «Об общих принципах организации местного самоуправления в Российской Федерации» 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9" w:history="1">
        <w:r w:rsidRPr="00CF1CE3">
          <w:rPr>
            <w:rFonts w:ascii="Times New Roman" w:hAnsi="Times New Roman" w:cs="Times New Roman"/>
            <w:sz w:val="28"/>
            <w:szCs w:val="28"/>
          </w:rPr>
          <w:t>частями 3</w:t>
        </w:r>
      </w:hyperlink>
      <w:r w:rsidRPr="00CF1CE3">
        <w:rPr>
          <w:rFonts w:ascii="Times New Roman" w:hAnsi="Times New Roman" w:cs="Times New Roman"/>
          <w:sz w:val="28"/>
          <w:szCs w:val="28"/>
        </w:rPr>
        <w:t xml:space="preserve"> - </w:t>
      </w:r>
      <w:hyperlink r:id="rId10" w:history="1">
        <w:r w:rsidRPr="00CF1CE3">
          <w:rPr>
            <w:rFonts w:ascii="Times New Roman" w:hAnsi="Times New Roman" w:cs="Times New Roman"/>
            <w:sz w:val="28"/>
            <w:szCs w:val="28"/>
          </w:rPr>
          <w:t>6 статьи 13</w:t>
        </w:r>
      </w:hyperlink>
      <w:r w:rsidRPr="00CF1CE3">
        <w:rPr>
          <w:rFonts w:ascii="Times New Roman" w:hAnsi="Times New Roman" w:cs="Times New Roman"/>
          <w:sz w:val="28"/>
          <w:szCs w:val="28"/>
        </w:rPr>
        <w:t xml:space="preserve"> Федерального закона от 25 декабря 2008 года № 273-ФЗ «О противодействии коррупции».</w:t>
      </w:r>
      <w:r w:rsidRPr="00CF1CE3">
        <w:rPr>
          <w:rFonts w:ascii="Times New Roman" w:hAnsi="Times New Roman" w:cs="Times New Roman"/>
          <w:color w:val="FF6600"/>
          <w:sz w:val="28"/>
          <w:szCs w:val="28"/>
        </w:rPr>
        <w:t xml:space="preserve"> (в редакции Решения СП №159-1 от 25.04.2024г.)</w:t>
      </w:r>
    </w:p>
    <w:p w:rsidR="00A62EAA" w:rsidRPr="00CF1CE3" w:rsidRDefault="00A62EAA">
      <w:pPr>
        <w:ind w:firstLine="720"/>
        <w:jc w:val="both"/>
        <w:rPr>
          <w:rFonts w:ascii="Times New Roman" w:hAnsi="Times New Roman" w:cs="Times New Roman"/>
          <w:sz w:val="28"/>
          <w:szCs w:val="28"/>
        </w:rPr>
      </w:pPr>
      <w:r w:rsidRPr="00CF1CE3">
        <w:rPr>
          <w:rFonts w:ascii="Times New Roman" w:hAnsi="Times New Roman" w:cs="Times New Roman"/>
          <w:sz w:val="28"/>
          <w:szCs w:val="28"/>
        </w:rPr>
        <w:t xml:space="preserve">4. </w:t>
      </w:r>
      <w:r w:rsidRPr="00CF1CE3">
        <w:rPr>
          <w:rFonts w:ascii="Times New Roman" w:hAnsi="Times New Roman" w:cs="Times New Roman"/>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CF1CE3">
        <w:rPr>
          <w:rFonts w:ascii="Times New Roman" w:hAnsi="Times New Roman" w:cs="Times New Roman"/>
          <w:color w:val="000000"/>
          <w:sz w:val="28"/>
          <w:szCs w:val="28"/>
        </w:rPr>
        <w:t>.</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6. Порядок принятия решения о применении к депутату Собрания представителей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rsidR="00A62EAA" w:rsidRPr="00CF1CE3" w:rsidRDefault="00A62EAA">
      <w:pPr>
        <w:ind w:firstLine="567"/>
        <w:jc w:val="both"/>
        <w:rPr>
          <w:rFonts w:ascii="Times New Roman" w:hAnsi="Times New Roman" w:cs="Times New Roman"/>
          <w:color w:val="000000"/>
          <w:sz w:val="28"/>
          <w:szCs w:val="28"/>
        </w:rPr>
      </w:pP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40.</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Председатель Собрания представителей поселения: общие положения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Председатель Собрания представителей поселения осуществляет свои полномочия на непостоянной основе.</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Pr="00CF1CE3">
        <w:rPr>
          <w:rFonts w:ascii="Times New Roman" w:hAnsi="Times New Roman" w:cs="Times New Roman"/>
          <w:color w:val="000000"/>
          <w:sz w:val="28"/>
          <w:szCs w:val="28"/>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CF1CE3">
        <w:rPr>
          <w:rFonts w:ascii="Times New Roman" w:hAnsi="Times New Roman" w:cs="Times New Roman"/>
          <w:sz w:val="28"/>
          <w:szCs w:val="28"/>
        </w:rPr>
        <w:t>.</w:t>
      </w:r>
    </w:p>
    <w:p w:rsidR="00A62EAA" w:rsidRPr="00CF1CE3" w:rsidRDefault="00A62EAA" w:rsidP="000F767D">
      <w:pPr>
        <w:jc w:val="both"/>
        <w:rPr>
          <w:rFonts w:ascii="Times New Roman" w:hAnsi="Times New Roman" w:cs="Times New Roman"/>
          <w:color w:val="FF6600"/>
          <w:sz w:val="28"/>
          <w:szCs w:val="28"/>
        </w:rPr>
      </w:pPr>
      <w:r w:rsidRPr="00CF1CE3">
        <w:rPr>
          <w:rFonts w:ascii="Times New Roman" w:hAnsi="Times New Roman" w:cs="Times New Roman"/>
          <w:sz w:val="28"/>
          <w:szCs w:val="28"/>
        </w:rPr>
        <w:tab/>
        <w:t xml:space="preserve">11.1. Председатель Собрания представителей сельского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от 06.10.2003 № 131-ФЗ «Об общих принципах организации местного самоуправления в Российской Федерации» 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11" w:history="1">
        <w:r w:rsidRPr="00CF1CE3">
          <w:rPr>
            <w:rFonts w:ascii="Times New Roman" w:hAnsi="Times New Roman" w:cs="Times New Roman"/>
            <w:sz w:val="28"/>
            <w:szCs w:val="28"/>
          </w:rPr>
          <w:t>частями 3</w:t>
        </w:r>
      </w:hyperlink>
      <w:r w:rsidRPr="00CF1CE3">
        <w:rPr>
          <w:rFonts w:ascii="Times New Roman" w:hAnsi="Times New Roman" w:cs="Times New Roman"/>
          <w:sz w:val="28"/>
          <w:szCs w:val="28"/>
        </w:rPr>
        <w:t xml:space="preserve"> - </w:t>
      </w:r>
      <w:hyperlink r:id="rId12" w:history="1">
        <w:r w:rsidRPr="00CF1CE3">
          <w:rPr>
            <w:rFonts w:ascii="Times New Roman" w:hAnsi="Times New Roman" w:cs="Times New Roman"/>
            <w:sz w:val="28"/>
            <w:szCs w:val="28"/>
          </w:rPr>
          <w:t>6 статьи 13</w:t>
        </w:r>
      </w:hyperlink>
      <w:r w:rsidRPr="00CF1CE3">
        <w:rPr>
          <w:rFonts w:ascii="Times New Roman" w:hAnsi="Times New Roman" w:cs="Times New Roman"/>
          <w:sz w:val="28"/>
          <w:szCs w:val="28"/>
        </w:rPr>
        <w:t xml:space="preserve"> Федерального закона от 25 декабря 2008 года № 273-ФЗ «О противодействии коррупции».</w:t>
      </w:r>
      <w:r w:rsidRPr="00CF1CE3">
        <w:rPr>
          <w:rFonts w:ascii="Times New Roman" w:hAnsi="Times New Roman" w:cs="Times New Roman"/>
          <w:color w:val="FF6600"/>
          <w:sz w:val="28"/>
          <w:szCs w:val="28"/>
        </w:rPr>
        <w:t xml:space="preserve"> (в редакции Решения СП №159-1 от 25.04.2024г.)</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sz w:val="28"/>
          <w:szCs w:val="28"/>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CF1CE3">
        <w:rPr>
          <w:rFonts w:ascii="Times New Roman" w:hAnsi="Times New Roman" w:cs="Times New Roman"/>
          <w:color w:val="000000"/>
          <w:sz w:val="28"/>
          <w:szCs w:val="28"/>
        </w:rPr>
        <w:t xml:space="preserve">если иное не предусмотрено Федеральным законом от 06.10.2003 № 131-ФЗ «Об общих принципах организации местного самоуправления в Российской Федерации», </w:t>
      </w:r>
      <w:r w:rsidRPr="00CF1CE3">
        <w:rPr>
          <w:rFonts w:ascii="Times New Roman" w:hAnsi="Times New Roman" w:cs="Times New Roman"/>
          <w:sz w:val="28"/>
          <w:szCs w:val="28"/>
        </w:rPr>
        <w:t>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rsidR="00A62EAA" w:rsidRPr="00CF1CE3" w:rsidRDefault="00A62EAA">
      <w:pPr>
        <w:numPr>
          <w:ilvl w:val="0"/>
          <w:numId w:val="45"/>
        </w:numPr>
        <w:ind w:left="0" w:firstLine="700"/>
        <w:jc w:val="both"/>
        <w:rPr>
          <w:rFonts w:ascii="Times New Roman" w:hAnsi="Times New Roman" w:cs="Times New Roman"/>
          <w:color w:val="000000"/>
          <w:sz w:val="28"/>
          <w:szCs w:val="28"/>
        </w:rPr>
      </w:pPr>
      <w:r w:rsidRPr="00CF1CE3">
        <w:rPr>
          <w:rFonts w:ascii="Times New Roman" w:hAnsi="Times New Roman" w:cs="Times New Roman"/>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Полномочия председателя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Председатель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осуществляет руководство подготовкой заседаний и вопросов, выносимых на рассмотрение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ведет заседания Собрания представителей поселения в соответствии с Регламентом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издает постановления и распоряжения по вопросам организации деятельности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подписывает решения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подписывает протоколы заседаний Собрания представителей поселения, другие документы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оказывает содействие депутатам Собрания представителей поселения в осуществлении ими своих полномочий;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организует обеспечение депутатов Собрания представителей поселения информацией, необходимой им для осуществления своей деятельности;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обеспечивает гласность и учет общественного мнения в работе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организует в Собрании представителей поселения прием граждан, рассмотрение их обращений, заявлений и жалоб;</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42. Глава поселения: общие положения, порядок избрания и вступления в должность</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shd w:val="clear" w:color="auto" w:fill="FFFFFF"/>
        <w:spacing w:line="336" w:lineRule="atLeast"/>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 законом от 06.10.2003 № 131-ФЗ «Об 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A62EAA" w:rsidRPr="00CF1CE3" w:rsidRDefault="00A62EAA">
      <w:pPr>
        <w:shd w:val="clear" w:color="auto" w:fill="FFFFFF"/>
        <w:spacing w:line="240" w:lineRule="atLeast"/>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2. Глава поселения избирается </w:t>
      </w:r>
      <w:r w:rsidRPr="00CF1CE3">
        <w:rPr>
          <w:rFonts w:ascii="Times New Roman" w:hAnsi="Times New Roman" w:cs="Times New Roman"/>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Pr="00CF1CE3">
        <w:rPr>
          <w:rFonts w:ascii="Times New Roman" w:hAnsi="Times New Roman" w:cs="Times New Roman"/>
          <w:color w:val="000000"/>
          <w:sz w:val="28"/>
          <w:szCs w:val="28"/>
        </w:rPr>
        <w:t>сроком на 5 (пять) лет, возглавляет Администрацию поселения.</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color w:val="000000"/>
          <w:sz w:val="28"/>
          <w:szCs w:val="28"/>
        </w:rPr>
        <w:t>3.</w:t>
      </w:r>
      <w:r w:rsidRPr="00CF1CE3">
        <w:rPr>
          <w:rFonts w:ascii="Times New Roman" w:hAnsi="Times New Roman" w:cs="Times New Roman"/>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sz w:val="28"/>
          <w:szCs w:val="28"/>
        </w:rPr>
        <w:t xml:space="preserve"> 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rsidR="00A62EAA" w:rsidRPr="00CF1CE3" w:rsidRDefault="00A62EAA">
      <w:pPr>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Ставропольский Самарской области.</w:t>
      </w:r>
    </w:p>
    <w:p w:rsidR="00A62EAA" w:rsidRPr="00CF1CE3" w:rsidRDefault="00A62EAA">
      <w:pPr>
        <w:pStyle w:val="ConsPlusNormal"/>
        <w:ind w:firstLine="709"/>
        <w:jc w:val="both"/>
        <w:rPr>
          <w:sz w:val="28"/>
          <w:szCs w:val="28"/>
        </w:rPr>
      </w:pPr>
      <w:r w:rsidRPr="00CF1CE3">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rsidR="00A62EAA" w:rsidRPr="00CF1CE3" w:rsidRDefault="00A62EAA">
      <w:pPr>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rsidR="00A62EAA" w:rsidRPr="00CF1CE3" w:rsidRDefault="00A62EAA">
      <w:pPr>
        <w:shd w:val="clear" w:color="auto" w:fill="FFFFFF"/>
        <w:spacing w:line="336" w:lineRule="atLeast"/>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Глава поселения осуществляет свои полномочия на постоянной основе.</w:t>
      </w:r>
    </w:p>
    <w:p w:rsidR="00A62EAA" w:rsidRPr="00CF1CE3" w:rsidRDefault="00A62EAA">
      <w:pPr>
        <w:shd w:val="clear" w:color="auto" w:fill="FFFFFF"/>
        <w:spacing w:line="336" w:lineRule="atLeast"/>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A62EAA" w:rsidRPr="00CF1CE3" w:rsidRDefault="00A62EAA">
      <w:pPr>
        <w:shd w:val="clear" w:color="auto" w:fill="FFFFFF"/>
        <w:spacing w:line="336" w:lineRule="atLeast"/>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w:t>
      </w:r>
      <w:r w:rsidRPr="00CF1CE3">
        <w:rPr>
          <w:rFonts w:ascii="Times New Roman" w:hAnsi="Times New Roman" w:cs="Times New Roman"/>
          <w:sz w:val="28"/>
          <w:szCs w:val="28"/>
        </w:rPr>
        <w:t>Глава поселения подконтролен и подотчетен населению и Собранию представителей поселения</w:t>
      </w:r>
      <w:r w:rsidRPr="00CF1CE3">
        <w:rPr>
          <w:rFonts w:ascii="Times New Roman" w:hAnsi="Times New Roman" w:cs="Times New Roman"/>
          <w:color w:val="000000"/>
          <w:sz w:val="28"/>
          <w:szCs w:val="28"/>
        </w:rPr>
        <w:t>.</w:t>
      </w:r>
    </w:p>
    <w:p w:rsidR="00A62EAA" w:rsidRPr="00CF1CE3" w:rsidRDefault="00A62EAA">
      <w:pPr>
        <w:shd w:val="clear" w:color="auto" w:fill="FFFFFF"/>
        <w:spacing w:line="336" w:lineRule="atLeast"/>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color w:val="000000"/>
          <w:sz w:val="28"/>
          <w:szCs w:val="28"/>
        </w:rPr>
        <w:t>8.  </w:t>
      </w:r>
      <w:r w:rsidRPr="00CF1CE3">
        <w:rPr>
          <w:rFonts w:ascii="Times New Roman" w:hAnsi="Times New Roman" w:cs="Times New Roman"/>
          <w:sz w:val="28"/>
          <w:szCs w:val="28"/>
        </w:rPr>
        <w:t>В случае досрочного прекращения полномочий Главы поселения избрание Главы поселения осуществляется не позднее чем через шесть месяцев со дня такого прекращения полномочий.</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 xml:space="preserve">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 </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 до вступления решения суда в законную силу.</w:t>
      </w:r>
    </w:p>
    <w:p w:rsidR="00A62EAA" w:rsidRPr="00CF1CE3" w:rsidRDefault="00A62EAA">
      <w:pPr>
        <w:pStyle w:val="NormalWeb"/>
        <w:spacing w:beforeAutospacing="0" w:afterAutospacing="0"/>
        <w:ind w:firstLine="700"/>
        <w:jc w:val="both"/>
        <w:rPr>
          <w:color w:val="000000"/>
          <w:sz w:val="28"/>
          <w:szCs w:val="28"/>
        </w:rPr>
      </w:pPr>
      <w:r w:rsidRPr="00CF1CE3">
        <w:rPr>
          <w:color w:val="000000"/>
          <w:sz w:val="28"/>
          <w:szCs w:val="28"/>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A62EAA" w:rsidRPr="00CF1CE3" w:rsidRDefault="00A62EAA">
      <w:pPr>
        <w:shd w:val="clear" w:color="auto" w:fill="FFFFFF"/>
        <w:spacing w:line="336" w:lineRule="atLeast"/>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При вступлении в должность Глава поселения приносит торжественную присягу:</w:t>
      </w:r>
    </w:p>
    <w:p w:rsidR="00A62EAA" w:rsidRPr="00CF1CE3" w:rsidRDefault="00A62EAA">
      <w:pPr>
        <w:ind w:firstLine="700"/>
        <w:jc w:val="both"/>
        <w:rPr>
          <w:rFonts w:ascii="Times New Roman" w:hAnsi="Times New Roman" w:cs="Times New Roman"/>
          <w:sz w:val="28"/>
          <w:szCs w:val="28"/>
        </w:rPr>
      </w:pPr>
      <w:r w:rsidRPr="00CF1CE3">
        <w:rPr>
          <w:rFonts w:ascii="Times New Roman" w:hAnsi="Times New Roman" w:cs="Times New Roman"/>
          <w:color w:val="000000"/>
          <w:sz w:val="28"/>
          <w:szCs w:val="28"/>
        </w:rPr>
        <w:t xml:space="preserve">«Клянусь при осуществлении полномочий Главы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CF1CE3">
        <w:rPr>
          <w:rFonts w:ascii="Times New Roman" w:hAnsi="Times New Roman" w:cs="Times New Roman"/>
          <w:sz w:val="28"/>
          <w:szCs w:val="28"/>
        </w:rPr>
        <w:t>поселения Приморский</w:t>
      </w:r>
      <w:r w:rsidRPr="00CF1CE3">
        <w:rPr>
          <w:rFonts w:ascii="Times New Roman" w:hAnsi="Times New Roman" w:cs="Times New Roman"/>
          <w:color w:val="000000"/>
          <w:sz w:val="28"/>
          <w:szCs w:val="28"/>
        </w:rPr>
        <w:t xml:space="preserve"> муниципального района Ставропольский Самарской области».</w:t>
      </w:r>
    </w:p>
    <w:p w:rsidR="00A62EAA" w:rsidRPr="00CF1CE3" w:rsidRDefault="00A62EAA">
      <w:pPr>
        <w:shd w:val="clear" w:color="auto" w:fill="FFFFFF"/>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CF1CE3">
        <w:rPr>
          <w:rFonts w:ascii="Times New Roman" w:hAnsi="Times New Roman" w:cs="Times New Roman"/>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CF1CE3">
        <w:rPr>
          <w:rFonts w:ascii="Times New Roman" w:hAnsi="Times New Roman" w:cs="Times New Roman"/>
          <w:sz w:val="28"/>
          <w:szCs w:val="28"/>
        </w:rPr>
        <w:t xml:space="preserve"> его полномочия временно исполняет заместитель Главы поселения.</w:t>
      </w:r>
    </w:p>
    <w:p w:rsidR="00A62EAA" w:rsidRPr="00CF1CE3" w:rsidRDefault="00A62EAA">
      <w:pPr>
        <w:spacing w:line="240" w:lineRule="atLeast"/>
        <w:ind w:firstLine="709"/>
        <w:jc w:val="both"/>
        <w:rPr>
          <w:rFonts w:ascii="Times New Roman" w:hAnsi="Times New Roman" w:cs="Times New Roman"/>
          <w:sz w:val="28"/>
          <w:szCs w:val="28"/>
        </w:rPr>
      </w:pPr>
      <w:r w:rsidRPr="00CF1CE3">
        <w:rPr>
          <w:rFonts w:ascii="Times New Roman" w:hAnsi="Times New Roman" w:cs="Times New Roman"/>
          <w:kern w:val="2"/>
          <w:sz w:val="28"/>
          <w:szCs w:val="28"/>
        </w:rPr>
        <w:t xml:space="preserve">12. </w:t>
      </w:r>
      <w:r w:rsidRPr="00CF1CE3">
        <w:rPr>
          <w:rFonts w:ascii="Times New Roman" w:hAnsi="Times New Roman" w:cs="Times New Roman"/>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Pr="00CF1CE3">
        <w:rPr>
          <w:rFonts w:ascii="Times New Roman" w:hAnsi="Times New Roman" w:cs="Times New Roman"/>
          <w:color w:val="000000"/>
          <w:sz w:val="28"/>
          <w:szCs w:val="28"/>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CF1CE3">
        <w:rPr>
          <w:rFonts w:ascii="Times New Roman" w:hAnsi="Times New Roman" w:cs="Times New Roman"/>
          <w:sz w:val="28"/>
          <w:szCs w:val="28"/>
        </w:rPr>
        <w:t xml:space="preserve">. </w:t>
      </w:r>
    </w:p>
    <w:p w:rsidR="00A62EAA" w:rsidRPr="00CF1CE3" w:rsidRDefault="00A62EAA">
      <w:pPr>
        <w:widowControl w:val="0"/>
        <w:spacing w:line="240" w:lineRule="atLeast"/>
        <w:ind w:firstLine="709"/>
        <w:jc w:val="both"/>
        <w:rPr>
          <w:rFonts w:ascii="Times New Roman" w:hAnsi="Times New Roman" w:cs="Times New Roman"/>
          <w:color w:val="FF6600"/>
          <w:sz w:val="28"/>
          <w:szCs w:val="28"/>
        </w:rPr>
      </w:pPr>
      <w:r w:rsidRPr="00CF1CE3">
        <w:rPr>
          <w:rFonts w:ascii="Times New Roman" w:hAnsi="Times New Roman" w:cs="Times New Roman"/>
          <w:sz w:val="28"/>
          <w:szCs w:val="28"/>
        </w:rPr>
        <w:t xml:space="preserve">13.1. Глава муниципального образования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от 06.10.2003 № 131-ФЗ «Об общих принципах организации местного самоуправления в Российской Федерации» 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13" w:history="1">
        <w:r w:rsidRPr="00CF1CE3">
          <w:rPr>
            <w:rFonts w:ascii="Times New Roman" w:hAnsi="Times New Roman" w:cs="Times New Roman"/>
            <w:sz w:val="28"/>
            <w:szCs w:val="28"/>
          </w:rPr>
          <w:t>частями 3</w:t>
        </w:r>
      </w:hyperlink>
      <w:r w:rsidRPr="00CF1CE3">
        <w:rPr>
          <w:rFonts w:ascii="Times New Roman" w:hAnsi="Times New Roman" w:cs="Times New Roman"/>
          <w:sz w:val="28"/>
          <w:szCs w:val="28"/>
        </w:rPr>
        <w:t xml:space="preserve"> - </w:t>
      </w:r>
      <w:hyperlink r:id="rId14" w:history="1">
        <w:r w:rsidRPr="00CF1CE3">
          <w:rPr>
            <w:rFonts w:ascii="Times New Roman" w:hAnsi="Times New Roman" w:cs="Times New Roman"/>
            <w:sz w:val="28"/>
            <w:szCs w:val="28"/>
          </w:rPr>
          <w:t>6 статьи 13</w:t>
        </w:r>
      </w:hyperlink>
      <w:r w:rsidRPr="00CF1CE3">
        <w:rPr>
          <w:rFonts w:ascii="Times New Roman" w:hAnsi="Times New Roman" w:cs="Times New Roman"/>
          <w:sz w:val="28"/>
          <w:szCs w:val="28"/>
        </w:rPr>
        <w:t xml:space="preserve"> Федерального закона от 25 декабря 2008 года № 273-ФЗ  «О противодействии коррупции».</w:t>
      </w:r>
      <w:r w:rsidRPr="00CF1CE3">
        <w:rPr>
          <w:rFonts w:ascii="Times New Roman" w:hAnsi="Times New Roman" w:cs="Times New Roman"/>
          <w:color w:val="FF6600"/>
          <w:sz w:val="28"/>
          <w:szCs w:val="28"/>
        </w:rPr>
        <w:t xml:space="preserve"> (в редакции Решения СП №159-1 от 25.04.2024г.)</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CF1CE3">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CF1CE3">
        <w:rPr>
          <w:rFonts w:ascii="Times New Roman" w:hAnsi="Times New Roman" w:cs="Times New Roman"/>
          <w:sz w:val="28"/>
          <w:szCs w:val="28"/>
        </w:rPr>
        <w:t xml:space="preserve">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rsidR="00A62EAA" w:rsidRPr="00CF1CE3" w:rsidRDefault="00A62EAA">
      <w:pPr>
        <w:widowControl w:val="0"/>
        <w:spacing w:line="240" w:lineRule="atLeast"/>
        <w:ind w:firstLine="709"/>
        <w:jc w:val="both"/>
        <w:rPr>
          <w:rFonts w:ascii="Times New Roman" w:hAnsi="Times New Roman" w:cs="Times New Roman"/>
          <w:sz w:val="28"/>
          <w:szCs w:val="28"/>
        </w:rPr>
      </w:pPr>
      <w:r w:rsidRPr="00CF1CE3">
        <w:rPr>
          <w:rFonts w:ascii="Times New Roman" w:hAnsi="Times New Roman" w:cs="Times New Roman"/>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p>
    <w:p w:rsidR="00A62EAA" w:rsidRPr="00CF1CE3" w:rsidRDefault="00A62EAA">
      <w:pPr>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Собственные полномочия Главы поселения по решению вопросов местного значения</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Глава поселения, реализуя собственные полномочия по решению вопросов местного значения: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подписывает и обнародует в порядке, установленном настоящим Уставом, решения, принятые Собранием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издает в пределах своих полномочий правовые акты;</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вправе требовать созыва внеочередного заседания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44.</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Досрочное прекращение полномочий и меры ответственности Главы поселения</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Полномочия Главы поселения прекращаются досрочно в случае: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смерти;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отставки по собственному желанию;</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удаления в отставку в соответствии со статьями 88 – 90 настоящего Устава;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отрешения его от должности в соответствии со статьей 87 настоящего Устава;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признания его судом недееспособным или ограниченно дееспособным;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признания его судом безвестно отсутствующим или объявления умершим;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вступления в законную силу обвинительного приговора суда в отношении него;</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выезда за пределы Российской Федерации на постоянное место жительства;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9) </w:t>
      </w:r>
      <w:r w:rsidRPr="00CF1CE3">
        <w:rPr>
          <w:rFonts w:ascii="Times New Roman" w:hAnsi="Times New Roman" w:cs="Times New Roman"/>
          <w:sz w:val="28"/>
          <w:szCs w:val="28"/>
        </w:rPr>
        <w:t>прекращения гражданства Российской Федерации либо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наличия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 либо иностранного гражданина, имеющего право на основании международного договора Российской Федерации быть избранным в органы местного самоуправления, если иное не предусмотрено международным договором Российской Федерации;</w:t>
      </w:r>
      <w:r w:rsidRPr="00CF1CE3">
        <w:rPr>
          <w:rFonts w:ascii="Times New Roman" w:hAnsi="Times New Roman" w:cs="Times New Roman"/>
          <w:color w:val="FF6600"/>
          <w:sz w:val="28"/>
          <w:szCs w:val="28"/>
        </w:rPr>
        <w:t>(в редакции Решения СП №81 от 31.03.2022г.)</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отзыва избирателями;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установленной в судебном порядке стойкой неспособности по состоянию здоровья осуществлять полномочия главы муниципального образования;</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color w:val="000000"/>
          <w:sz w:val="28"/>
          <w:szCs w:val="28"/>
        </w:rPr>
        <w:t xml:space="preserve">12) преобразования поселения, осуществляемого в соответствии с Федеральным законом от 06.10.2003 № 131-ФЗ </w:t>
      </w:r>
      <w:hyperlink r:id="rId15" w:tgtFrame="_blank">
        <w:r w:rsidRPr="00CF1CE3">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в случае упразднения поселения;</w:t>
        </w:r>
      </w:hyperlink>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утраты поселением статуса муниципального образования в связи с его объединением с городским округом;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color w:val="000000"/>
          <w:sz w:val="28"/>
          <w:szCs w:val="28"/>
        </w:rPr>
        <w:t>15)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w:t>
      </w:r>
      <w:hyperlink r:id="rId16" w:tgtFrame="_blank">
        <w:r w:rsidRPr="00CF1CE3">
          <w:rPr>
            <w:rFonts w:ascii="Times New Roman" w:hAnsi="Times New Roman" w:cs="Times New Roman"/>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hyperlink>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16)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Порядок принятия решения о применении к Главе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rsidR="00A62EAA" w:rsidRPr="00CF1CE3" w:rsidRDefault="00A62EAA">
      <w:pPr>
        <w:ind w:firstLine="709"/>
        <w:jc w:val="both"/>
        <w:rPr>
          <w:rFonts w:ascii="Times New Roman" w:hAnsi="Times New Roman" w:cs="Times New Roman"/>
          <w:color w:val="000000"/>
          <w:sz w:val="28"/>
          <w:szCs w:val="28"/>
        </w:rPr>
      </w:pP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Администрация поселения: общие положения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A62EAA" w:rsidRPr="00CF1CE3" w:rsidRDefault="00A62EAA">
      <w:pPr>
        <w:numPr>
          <w:ilvl w:val="0"/>
          <w:numId w:val="46"/>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Администрацией поселения руководит Глава поселения на принципах единоначалия.</w:t>
      </w:r>
    </w:p>
    <w:p w:rsidR="00A62EAA" w:rsidRPr="00CF1CE3" w:rsidRDefault="00A62EAA">
      <w:pPr>
        <w:numPr>
          <w:ilvl w:val="0"/>
          <w:numId w:val="4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rsidR="00A62EAA" w:rsidRPr="00CF1CE3" w:rsidRDefault="00A62EAA">
      <w:pPr>
        <w:numPr>
          <w:ilvl w:val="0"/>
          <w:numId w:val="4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Место нахождения Администрации поселения: 445142, Самарская область, Ставропольский район, поселок Приморский, ул. Советская, 4.</w:t>
      </w:r>
    </w:p>
    <w:p w:rsidR="00A62EAA" w:rsidRPr="00CF1CE3" w:rsidRDefault="00A62EAA">
      <w:pPr>
        <w:numPr>
          <w:ilvl w:val="0"/>
          <w:numId w:val="4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имеет печать со своим полным наименованием. </w:t>
      </w:r>
    </w:p>
    <w:p w:rsidR="00A62EAA" w:rsidRPr="00CF1CE3" w:rsidRDefault="00A62EAA">
      <w:pPr>
        <w:numPr>
          <w:ilvl w:val="0"/>
          <w:numId w:val="46"/>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Структура Администрации поселения утверждается Собранием представителей поселения по представлению Главы поселения. </w:t>
      </w:r>
    </w:p>
    <w:p w:rsidR="00A62EAA" w:rsidRPr="00CF1CE3" w:rsidRDefault="00A62EAA">
      <w:pPr>
        <w:numPr>
          <w:ilvl w:val="0"/>
          <w:numId w:val="4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подотчетна и подконтрольна Собранию представителей поселения.</w:t>
      </w:r>
    </w:p>
    <w:p w:rsidR="00A62EAA" w:rsidRPr="00CF1CE3" w:rsidRDefault="00A62EAA">
      <w:pPr>
        <w:numPr>
          <w:ilvl w:val="0"/>
          <w:numId w:val="4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осуществляет свои полномочия на бессрочной основе в соответствии с настоящим Уставом.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46.</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Компетенция Администрации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 компетенции Администрации поселения относится: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разработка и утверждение методик распределения и (или) порядков предоставления межбюджетных трансфертов;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обеспечение исполнения бюджета и составления бюджетной отчетности;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представление годового отчета об исполнении бюджета на утверждение Собрания представителей поселения;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обеспечение управления муниципальным долгом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реализация программ и стратегии социально-экономического развития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реализация в поселении финансовой, налоговой и инвестиционной политики;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осуществление от имени поселения международных и внешнеэкономических связей в соответствии с федеральными законами;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осуществление полномочий соучредителя межмуниципального печатного средства массовой информации;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осуществление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15) ведение реестра муниципального имущества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16) 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17) 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18) разработка и утверждение схемы размещения нестационарных торговых объектов;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19) осуществление полномочий по организации транспортного обслуживания населения, предусмотренных Законом Самарской области от 18.01.2016 № 14-ГД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20) управление и распоряжение собственностью поселения в порядке, установленном решениями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21) 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22) осуществление полномочий, предусмотренных Федеральным законом от 13.07.2015 №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23)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24)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25)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26)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47.</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Глава поселения как должностное лицо, возглавляющее администрацию поселения, осуществляет следующие полномочия: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обеспечивает реализацию решений Собрания представителей поселения в рамках полномочий Администрации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формирует Администрацию поселения и руководит ее деятельностью;</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вправе образовывать совещательные коллегиальные органы;</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14)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15) рассматривает поступившие от граждан обращения, заявления, осуществляет прием граждан;</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16) 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Избирательная комиссия поселения: общие положения и статус </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7"/>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rsidR="00A62EAA" w:rsidRPr="00CF1CE3" w:rsidRDefault="00A62EAA">
      <w:pPr>
        <w:numPr>
          <w:ilvl w:val="0"/>
          <w:numId w:val="4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rsidR="00A62EAA" w:rsidRPr="00CF1CE3" w:rsidRDefault="00A62EAA">
      <w:pPr>
        <w:numPr>
          <w:ilvl w:val="0"/>
          <w:numId w:val="4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Избирательная комиссия поселения не обладает статусом юридического лица, действует на непостоянной основе.</w:t>
      </w:r>
    </w:p>
    <w:p w:rsidR="00A62EAA" w:rsidRPr="00CF1CE3" w:rsidRDefault="00A62EAA">
      <w:pPr>
        <w:numPr>
          <w:ilvl w:val="0"/>
          <w:numId w:val="4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A62EAA" w:rsidRPr="00CF1CE3" w:rsidRDefault="00A62EAA">
      <w:pPr>
        <w:numPr>
          <w:ilvl w:val="0"/>
          <w:numId w:val="4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rsidR="00A62EAA" w:rsidRPr="00CF1CE3" w:rsidRDefault="00A62EAA">
      <w:pPr>
        <w:numPr>
          <w:ilvl w:val="0"/>
          <w:numId w:val="4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A62EAA" w:rsidRPr="00CF1CE3" w:rsidRDefault="00A62EAA">
      <w:pPr>
        <w:numPr>
          <w:ilvl w:val="0"/>
          <w:numId w:val="4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Избирательная комиссия поселения формируется в количестве 6 (шести) членов с правом решающего голоса.</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49.</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Порядок формирования избирательной комиссии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4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предложений других политических партий и иных общественных объединений;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предложений собраний избирателей по месту жительства, работы, службы, учебы;</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4) предложений избирательной комиссии поселения предыдущего состава, Избирательной комиссии Самарской области, избирательной комиссии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территориальной комиссии.</w:t>
      </w:r>
    </w:p>
    <w:p w:rsidR="00A62EAA" w:rsidRPr="00CF1CE3" w:rsidRDefault="00A62EAA">
      <w:pPr>
        <w:numPr>
          <w:ilvl w:val="0"/>
          <w:numId w:val="4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политических партий, выдвинувших списки кандидатов, допущенные к распределению депутатских мандатов в Самарской Губернской Думе.</w:t>
      </w:r>
    </w:p>
    <w:p w:rsidR="00A62EAA" w:rsidRPr="00CF1CE3" w:rsidRDefault="00A62EAA">
      <w:pPr>
        <w:numPr>
          <w:ilvl w:val="0"/>
          <w:numId w:val="5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территориальной комиссии в следующем порядке: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1) если полномочия избирательной комиссии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остальные члены избирательной комиссии поселения назначаются на основе предложений территориальной комиссии;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2) если полномочия избирательной комиссии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3) если полномочия территориальной комиссии возложены на избирательную комиссию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w:t>
      </w:r>
    </w:p>
    <w:p w:rsidR="00A62EAA" w:rsidRPr="00CF1CE3" w:rsidRDefault="00A62EAA">
      <w:pPr>
        <w:numPr>
          <w:ilvl w:val="0"/>
          <w:numId w:val="5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Предложения избирательной комиссии муниципального 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rsidR="00A62EAA" w:rsidRPr="00CF1CE3" w:rsidRDefault="00A62EAA">
      <w:pPr>
        <w:numPr>
          <w:ilvl w:val="0"/>
          <w:numId w:val="5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50.</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Полномочия избирательной комиссии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Избирательная комиссия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опубликования итогов голосования и результатов выборов, референдумов;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оказывает правовую, методическую, организационно-техническую помощь нижестоящим комиссиям;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осуществляет иные полномочия в соответствии с федеральными законами, Уставом Самарской области, законами Самарской области, настоящим Уставом.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Понятие и правовое регулирование муниципальной службы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5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A62EAA" w:rsidRPr="00CF1CE3" w:rsidRDefault="00A62EAA">
      <w:pPr>
        <w:numPr>
          <w:ilvl w:val="0"/>
          <w:numId w:val="5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A62EAA" w:rsidRPr="00CF1CE3" w:rsidRDefault="00A62EAA">
      <w:pPr>
        <w:numPr>
          <w:ilvl w:val="0"/>
          <w:numId w:val="5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Муниципальный служащий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5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A62EAA" w:rsidRPr="00CF1CE3" w:rsidRDefault="00A62EAA">
      <w:pPr>
        <w:numPr>
          <w:ilvl w:val="0"/>
          <w:numId w:val="53"/>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A62EAA" w:rsidRPr="00CF1CE3" w:rsidRDefault="00A62EAA">
      <w:pPr>
        <w:numPr>
          <w:ilvl w:val="0"/>
          <w:numId w:val="5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Законом Самарской области от 30.12.2005 № 254-ГД «О Реестре должностей муниципальной службы в Самарской области».</w:t>
      </w:r>
    </w:p>
    <w:p w:rsidR="00A62EAA" w:rsidRPr="00CF1CE3" w:rsidRDefault="00A62EAA">
      <w:pPr>
        <w:numPr>
          <w:ilvl w:val="0"/>
          <w:numId w:val="5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A62EAA" w:rsidRPr="00CF1CE3" w:rsidRDefault="00A62EAA">
      <w:pPr>
        <w:numPr>
          <w:ilvl w:val="0"/>
          <w:numId w:val="5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Муниципальному служащему поселения предоставляются гарантии, предусмотренные Федеральным законом от 02.03.2007 № 25-ФЗ «О муниципальной службе в Российской Федерации» и Законом Самарской области от 09.10.2007 № 96-ГД «О муниципальной службе в Самарской области». </w:t>
      </w:r>
    </w:p>
    <w:p w:rsidR="00A62EAA" w:rsidRPr="00CF1CE3" w:rsidRDefault="00A62EAA">
      <w:pPr>
        <w:numPr>
          <w:ilvl w:val="0"/>
          <w:numId w:val="5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ГАРАНТИИ ОСУЩЕСТВЛЕНИЯ ПОЛНОМОЧИЙ ДЕПУТАТОВ СОБРАНИЯ ПРЕДСТАВИТЕЛЕЙ ПОСЕЛЕНИЯ, ГЛАВЫ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 Главы поселения: общие положения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Реализация указанных гарантий обеспечивается за счет средств бюджета поселения.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Депутат Собрания представителей поселения, Глава поселения замещают муниципальные должности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5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Гарантиями осуществления полномочий депутата Собрания представителей поселения являются: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8)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10) право депутата Собрания представителей поселения на предоставление помещения для работы с избирателями в его избирательном округе;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11) 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12) 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CF1CE3">
        <w:rPr>
          <w:rFonts w:ascii="Times New Roman" w:hAnsi="Times New Roman" w:cs="Times New Roman"/>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CF1CE3">
        <w:rPr>
          <w:rFonts w:ascii="Times New Roman" w:hAnsi="Times New Roman" w:cs="Times New Roman"/>
          <w:color w:val="000000"/>
          <w:sz w:val="28"/>
          <w:szCs w:val="28"/>
        </w:rPr>
        <w:t>;</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15)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16) 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A62EAA" w:rsidRPr="00CF1CE3" w:rsidRDefault="00A62EAA">
      <w:pPr>
        <w:ind w:firstLine="709"/>
        <w:jc w:val="both"/>
        <w:rPr>
          <w:rFonts w:ascii="Times New Roman" w:hAnsi="Times New Roman" w:cs="Times New Roman"/>
          <w:color w:val="FF6600"/>
          <w:sz w:val="28"/>
          <w:szCs w:val="28"/>
        </w:rPr>
      </w:pPr>
      <w:r w:rsidRPr="00CF1CE3">
        <w:rPr>
          <w:rFonts w:ascii="Times New Roman" w:hAnsi="Times New Roman" w:cs="Times New Roman"/>
          <w:color w:val="FF6600"/>
          <w:sz w:val="28"/>
          <w:szCs w:val="28"/>
        </w:rPr>
        <w:t xml:space="preserve">17) </w:t>
      </w:r>
      <w:r w:rsidRPr="00CF1CE3">
        <w:rPr>
          <w:rFonts w:ascii="Times New Roman" w:hAnsi="Times New Roman" w:cs="Times New Roman"/>
          <w:sz w:val="28"/>
          <w:szCs w:val="28"/>
        </w:rPr>
        <w:t xml:space="preserve">право депутата Собрания представителей поселения на сохранение места работы (должности) на период, составляющий в совокупности 4 (четыре)  рабочих дня в месяц. </w:t>
      </w:r>
      <w:r w:rsidRPr="00CF1CE3">
        <w:rPr>
          <w:rFonts w:ascii="Times New Roman" w:hAnsi="Times New Roman" w:cs="Times New Roman"/>
          <w:color w:val="FF6600"/>
          <w:sz w:val="28"/>
          <w:szCs w:val="28"/>
        </w:rPr>
        <w:t>(в редакции Решения СП №81 от 31.03.2022г.)</w:t>
      </w:r>
    </w:p>
    <w:p w:rsidR="00A62EAA" w:rsidRPr="00CF1CE3" w:rsidRDefault="00A62EAA">
      <w:pPr>
        <w:numPr>
          <w:ilvl w:val="0"/>
          <w:numId w:val="5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A62EAA" w:rsidRPr="00CF1CE3" w:rsidRDefault="00A62EAA">
      <w:pPr>
        <w:numPr>
          <w:ilvl w:val="0"/>
          <w:numId w:val="5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A62EAA" w:rsidRPr="00CF1CE3" w:rsidRDefault="00A62EAA">
      <w:pPr>
        <w:numPr>
          <w:ilvl w:val="0"/>
          <w:numId w:val="5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A62EAA" w:rsidRPr="00CF1CE3" w:rsidRDefault="00A62EAA">
      <w:pPr>
        <w:numPr>
          <w:ilvl w:val="0"/>
          <w:numId w:val="5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A62EAA" w:rsidRPr="00CF1CE3" w:rsidRDefault="00A62EAA">
      <w:pPr>
        <w:numPr>
          <w:ilvl w:val="0"/>
          <w:numId w:val="5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и условия компенсации расходов на транспортное обслуживание устанавливаются решениями Собрания представителей поселения. </w:t>
      </w:r>
    </w:p>
    <w:p w:rsidR="00A62EAA" w:rsidRPr="00CF1CE3" w:rsidRDefault="00A62EAA">
      <w:pPr>
        <w:numPr>
          <w:ilvl w:val="0"/>
          <w:numId w:val="55"/>
        </w:numPr>
        <w:ind w:left="0" w:firstLine="709"/>
        <w:jc w:val="both"/>
        <w:rPr>
          <w:rFonts w:ascii="Times New Roman" w:hAnsi="Times New Roman" w:cs="Times New Roman"/>
          <w:color w:val="000000"/>
          <w:sz w:val="28"/>
          <w:szCs w:val="28"/>
        </w:rPr>
      </w:pPr>
      <w:r w:rsidRPr="00CF1CE3">
        <w:rPr>
          <w:rFonts w:ascii="Times New Roman" w:hAnsi="Times New Roman" w:cs="Times New Roman"/>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муниципального </w:t>
      </w:r>
      <w:r w:rsidRPr="00CF1CE3">
        <w:rPr>
          <w:rFonts w:ascii="Times New Roman" w:hAnsi="Times New Roman" w:cs="Times New Roman"/>
          <w:color w:val="000000"/>
          <w:sz w:val="28"/>
          <w:szCs w:val="28"/>
        </w:rPr>
        <w:t xml:space="preserve">района </w:t>
      </w:r>
      <w:r w:rsidRPr="00CF1CE3">
        <w:rPr>
          <w:rFonts w:ascii="Times New Roman" w:hAnsi="Times New Roman" w:cs="Times New Roman"/>
          <w:sz w:val="28"/>
          <w:szCs w:val="28"/>
        </w:rPr>
        <w:t>Ставропольский</w:t>
      </w:r>
      <w:r w:rsidRPr="00CF1CE3">
        <w:rPr>
          <w:rFonts w:ascii="Times New Roman" w:hAnsi="Times New Roman" w:cs="Times New Roman"/>
          <w:color w:val="000000"/>
          <w:sz w:val="28"/>
          <w:szCs w:val="28"/>
        </w:rPr>
        <w:t xml:space="preserve"> </w:t>
      </w:r>
      <w:r w:rsidRPr="00CF1CE3">
        <w:rPr>
          <w:rFonts w:ascii="Times New Roman" w:hAnsi="Times New Roman" w:cs="Times New Roman"/>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rsidR="00A62EAA" w:rsidRPr="00CF1CE3" w:rsidRDefault="00A62EAA">
      <w:pPr>
        <w:ind w:firstLine="700"/>
        <w:jc w:val="both"/>
        <w:rPr>
          <w:rFonts w:ascii="Times New Roman" w:hAnsi="Times New Roman" w:cs="Times New Roman"/>
          <w:sz w:val="28"/>
          <w:szCs w:val="28"/>
        </w:rPr>
      </w:pPr>
      <w:r w:rsidRPr="00CF1CE3">
        <w:rPr>
          <w:rFonts w:ascii="Times New Roman" w:hAnsi="Times New Roman" w:cs="Times New Roman"/>
          <w:sz w:val="28"/>
          <w:szCs w:val="28"/>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rsidR="00A62EAA" w:rsidRPr="00CF1CE3" w:rsidRDefault="00A62EAA">
      <w:pPr>
        <w:ind w:firstLine="700"/>
        <w:jc w:val="both"/>
        <w:rPr>
          <w:rFonts w:ascii="Times New Roman" w:hAnsi="Times New Roman" w:cs="Times New Roman"/>
          <w:sz w:val="28"/>
          <w:szCs w:val="28"/>
        </w:rPr>
      </w:pPr>
      <w:r w:rsidRPr="00CF1CE3">
        <w:rPr>
          <w:rFonts w:ascii="Times New Roman" w:hAnsi="Times New Roman" w:cs="Times New Roman"/>
          <w:sz w:val="28"/>
          <w:szCs w:val="28"/>
        </w:rPr>
        <w:t>1) соответствие помещения требованиям санитарно-эпидемиологического законодательства;</w:t>
      </w:r>
    </w:p>
    <w:p w:rsidR="00A62EAA" w:rsidRPr="00CF1CE3" w:rsidRDefault="00A62EAA">
      <w:pPr>
        <w:ind w:firstLine="700"/>
        <w:jc w:val="both"/>
        <w:rPr>
          <w:rFonts w:ascii="Times New Roman" w:hAnsi="Times New Roman" w:cs="Times New Roman"/>
          <w:sz w:val="28"/>
          <w:szCs w:val="28"/>
        </w:rPr>
      </w:pPr>
      <w:r w:rsidRPr="00CF1CE3">
        <w:rPr>
          <w:rFonts w:ascii="Times New Roman" w:hAnsi="Times New Roman" w:cs="Times New Roman"/>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rsidR="00A62EAA" w:rsidRPr="00CF1CE3" w:rsidRDefault="00A62EAA">
      <w:pPr>
        <w:ind w:firstLine="700"/>
        <w:jc w:val="both"/>
        <w:rPr>
          <w:rFonts w:ascii="Times New Roman" w:hAnsi="Times New Roman" w:cs="Times New Roman"/>
          <w:sz w:val="28"/>
          <w:szCs w:val="28"/>
        </w:rPr>
      </w:pPr>
      <w:r w:rsidRPr="00CF1CE3">
        <w:rPr>
          <w:rFonts w:ascii="Times New Roman" w:hAnsi="Times New Roman" w:cs="Times New Roman"/>
          <w:sz w:val="28"/>
          <w:szCs w:val="28"/>
        </w:rPr>
        <w:t>3) площадь помещения не менее 10 квадратных метров.</w:t>
      </w:r>
    </w:p>
    <w:p w:rsidR="00A62EAA" w:rsidRPr="00CF1CE3" w:rsidRDefault="00A62EAA">
      <w:pPr>
        <w:ind w:firstLine="700"/>
        <w:jc w:val="both"/>
        <w:rPr>
          <w:rFonts w:ascii="Times New Roman" w:hAnsi="Times New Roman" w:cs="Times New Roman"/>
          <w:sz w:val="28"/>
          <w:szCs w:val="28"/>
        </w:rPr>
      </w:pPr>
      <w:r w:rsidRPr="00CF1CE3">
        <w:rPr>
          <w:rFonts w:ascii="Times New Roman" w:hAnsi="Times New Roman" w:cs="Times New Roman"/>
          <w:sz w:val="28"/>
          <w:szCs w:val="28"/>
        </w:rPr>
        <w:t xml:space="preserve">8. </w:t>
      </w:r>
      <w:r w:rsidRPr="00CF1CE3">
        <w:rPr>
          <w:rFonts w:ascii="Times New Roman" w:hAnsi="Times New Roman" w:cs="Times New Roman"/>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rsidR="00A62EAA" w:rsidRPr="00CF1CE3" w:rsidRDefault="00A62EAA">
      <w:pPr>
        <w:ind w:firstLine="709"/>
        <w:jc w:val="both"/>
        <w:rPr>
          <w:rFonts w:ascii="Times New Roman" w:hAnsi="Times New Roman" w:cs="Times New Roman"/>
          <w:color w:val="000000"/>
          <w:sz w:val="28"/>
          <w:szCs w:val="28"/>
        </w:rPr>
      </w:pP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Гарантии осуществления полномочий Главы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56"/>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Глава поселения пользуется гарантиями, предусмотренными подпунктами 1, 4, 6, 7, 8, 13, 14, 16 пункта 1, пунктом 3 статьи 54 настоящего Устава, при осуществлении полномочий, вытекающих из его статуса высшего выборного должностного лица поселения.</w:t>
      </w:r>
    </w:p>
    <w:p w:rsidR="00A62EAA" w:rsidRPr="00CF1CE3" w:rsidRDefault="00A62EAA">
      <w:pPr>
        <w:numPr>
          <w:ilvl w:val="0"/>
          <w:numId w:val="56"/>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Гарантиями осуществления полномочий Главы поселения также являются: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A62EAA" w:rsidRPr="00CF1CE3" w:rsidRDefault="00A62EAA">
      <w:pPr>
        <w:ind w:firstLine="72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6.</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МУНИЦИПАЛЬНЫЕ ПРАВОВЫЕ АКТЫ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56.</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Система муниципальных правовых актов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5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систему муниципальных правовых актов поселения входят:</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настоящий Устав, решения, принятые на местном референдуме;</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постановления и распоряжения Главы поселения по 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rsidR="00A62EAA" w:rsidRPr="00CF1CE3" w:rsidRDefault="00A62EAA">
      <w:pPr>
        <w:numPr>
          <w:ilvl w:val="0"/>
          <w:numId w:val="5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A62EAA" w:rsidRPr="00CF1CE3" w:rsidRDefault="00A62EAA">
      <w:pPr>
        <w:numPr>
          <w:ilvl w:val="0"/>
          <w:numId w:val="5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57.</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Порядок принятия Устава поселения, внесения изменения в Устав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5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A62EAA" w:rsidRPr="00CF1CE3" w:rsidRDefault="00A62EAA">
      <w:pPr>
        <w:numPr>
          <w:ilvl w:val="0"/>
          <w:numId w:val="5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A62EAA" w:rsidRPr="00CF1CE3" w:rsidRDefault="00A62EAA">
      <w:pPr>
        <w:numPr>
          <w:ilvl w:val="0"/>
          <w:numId w:val="5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A62EAA" w:rsidRPr="00CF1CE3" w:rsidRDefault="00A62EAA">
      <w:pPr>
        <w:numPr>
          <w:ilvl w:val="0"/>
          <w:numId w:val="5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 от 21.07.2005 № 97-ФЗ «О государственной регистрации уставов муниципальных образований».</w:t>
      </w:r>
    </w:p>
    <w:p w:rsidR="00A62EAA" w:rsidRPr="00CF1CE3" w:rsidRDefault="00A62EAA">
      <w:pPr>
        <w:numPr>
          <w:ilvl w:val="0"/>
          <w:numId w:val="59"/>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Глава 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A62EAA" w:rsidRPr="00CF1CE3" w:rsidRDefault="00A62EAA">
      <w:pPr>
        <w:numPr>
          <w:ilvl w:val="0"/>
          <w:numId w:val="5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A62EAA" w:rsidRPr="00CF1CE3" w:rsidRDefault="00A62EAA">
      <w:pPr>
        <w:numPr>
          <w:ilvl w:val="0"/>
          <w:numId w:val="5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Изменения и дополнения, внесенные в Устав поселения и предусматривающие создание контрольно-счетного органа поселения, вступают в силу в порядке, предусмотренном пунктом 5 настоящей статьи. </w:t>
      </w:r>
    </w:p>
    <w:p w:rsidR="00A62EAA" w:rsidRPr="00CF1CE3" w:rsidRDefault="00A62EAA">
      <w:pPr>
        <w:numPr>
          <w:ilvl w:val="0"/>
          <w:numId w:val="59"/>
        </w:numPr>
        <w:ind w:left="0" w:firstLine="709"/>
        <w:jc w:val="both"/>
        <w:rPr>
          <w:rFonts w:ascii="Times New Roman" w:hAnsi="Times New Roman" w:cs="Times New Roman"/>
          <w:color w:val="000000"/>
          <w:sz w:val="28"/>
          <w:szCs w:val="28"/>
        </w:rPr>
      </w:pPr>
      <w:r w:rsidRPr="00CF1CE3">
        <w:rPr>
          <w:rFonts w:ascii="Times New Roman" w:hAnsi="Times New Roman" w:cs="Times New Roman"/>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rsidR="00A62EAA" w:rsidRPr="00CF1CE3" w:rsidRDefault="00A62EAA">
      <w:pPr>
        <w:numPr>
          <w:ilvl w:val="0"/>
          <w:numId w:val="59"/>
        </w:numPr>
        <w:ind w:left="0" w:firstLine="709"/>
        <w:jc w:val="both"/>
        <w:rPr>
          <w:rFonts w:ascii="Times New Roman" w:hAnsi="Times New Roman" w:cs="Times New Roman"/>
          <w:sz w:val="28"/>
          <w:szCs w:val="28"/>
        </w:rPr>
      </w:pPr>
      <w:r w:rsidRPr="00CF1CE3">
        <w:rPr>
          <w:rFonts w:ascii="Times New Roman" w:hAnsi="Times New Roman" w:cs="Times New Roman"/>
          <w:color w:val="000000"/>
          <w:sz w:val="28"/>
          <w:szCs w:val="28"/>
        </w:rPr>
        <w:t> </w:t>
      </w:r>
      <w:r w:rsidRPr="00CF1CE3">
        <w:rPr>
          <w:rFonts w:ascii="Times New Roman" w:hAnsi="Times New Roman" w:cs="Times New Roman"/>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rsidR="00A62EAA" w:rsidRPr="00CF1CE3" w:rsidRDefault="00A62EAA">
      <w:pPr>
        <w:ind w:firstLine="567"/>
        <w:jc w:val="both"/>
        <w:rPr>
          <w:rFonts w:ascii="Times New Roman" w:hAnsi="Times New Roman" w:cs="Times New Roman"/>
          <w:color w:val="000000"/>
          <w:sz w:val="28"/>
          <w:szCs w:val="28"/>
        </w:rPr>
      </w:pP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Решения, принятые на местном референдуме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A62EAA" w:rsidRPr="00CF1CE3" w:rsidRDefault="00A62EAA">
      <w:pPr>
        <w:numPr>
          <w:ilvl w:val="0"/>
          <w:numId w:val="6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59.</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Подготовка муниципальных правовых актов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A62EAA" w:rsidRPr="00CF1CE3" w:rsidRDefault="00A62EAA">
      <w:pPr>
        <w:numPr>
          <w:ilvl w:val="0"/>
          <w:numId w:val="6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депутатами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председателем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Главой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органами территориального общественного самоуправления;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инициативными группами граждан в количестве не менее 10 человек;</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общественными объединениями;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7) прокурором</w:t>
      </w:r>
      <w:r w:rsidRPr="00CF1CE3">
        <w:rPr>
          <w:rFonts w:ascii="Times New Roman" w:hAnsi="Times New Roman" w:cs="Times New Roman"/>
          <w:sz w:val="28"/>
          <w:szCs w:val="28"/>
        </w:rPr>
        <w:t xml:space="preserve"> Ставропольского </w:t>
      </w:r>
      <w:r w:rsidRPr="00CF1CE3">
        <w:rPr>
          <w:rFonts w:ascii="Times New Roman" w:hAnsi="Times New Roman" w:cs="Times New Roman"/>
          <w:color w:val="000000"/>
          <w:sz w:val="28"/>
          <w:szCs w:val="28"/>
        </w:rPr>
        <w:t>района Самарской области.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60.</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Принятие решений Собранием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2"/>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A62EAA" w:rsidRPr="00CF1CE3" w:rsidRDefault="00A62EAA">
      <w:pPr>
        <w:numPr>
          <w:ilvl w:val="0"/>
          <w:numId w:val="6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A62EAA" w:rsidRPr="00CF1CE3" w:rsidRDefault="00A62EAA">
      <w:pPr>
        <w:numPr>
          <w:ilvl w:val="0"/>
          <w:numId w:val="6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numPr>
          <w:ilvl w:val="0"/>
          <w:numId w:val="6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 Федеральным законом от 06.10.2003 № 131-ФЗ «Об общих принципах организации местного самоуправления в Российской Федерации», настоящим Уставом.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Подписание и обнародование Главой поселения решений Собрания представителей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Обнародование осуществляется в порядке, предусмотренном статьей 62 настоящего Устава.</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62.</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Обнародование муниципальных правовых актов поселения и соглашений, заключенных между органами местного самоуправления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rsidR="00A62EAA" w:rsidRPr="00CF1CE3" w:rsidRDefault="00A62EAA">
      <w:pPr>
        <w:ind w:firstLine="709"/>
        <w:jc w:val="both"/>
        <w:rPr>
          <w:rFonts w:ascii="Times New Roman" w:hAnsi="Times New Roman" w:cs="Times New Roman"/>
          <w:color w:val="FF6600"/>
          <w:sz w:val="28"/>
          <w:szCs w:val="28"/>
        </w:rPr>
      </w:pPr>
      <w:r w:rsidRPr="00CF1CE3">
        <w:rPr>
          <w:rFonts w:ascii="Times New Roman" w:hAnsi="Times New Roman" w:cs="Times New Roman"/>
          <w:sz w:val="28"/>
          <w:szCs w:val="28"/>
        </w:rPr>
        <w:t>2. Под официальным опубликованием (обнародованием) муниципального правового акта или соглашения, заключенного между органами местного самоуправления, считается первая публикация его полного текста в периодических печатных изданиях - газете «Ставрополь-на-Волге. Официальное опубликование» или в газете «Приморский Вестник», являющихся источниками официального опубликования муниципальных правовых актов поселения.</w:t>
      </w:r>
      <w:r w:rsidRPr="00CF1CE3">
        <w:rPr>
          <w:rFonts w:ascii="Times New Roman" w:hAnsi="Times New Roman" w:cs="Times New Roman"/>
          <w:color w:val="FF6600"/>
          <w:sz w:val="28"/>
          <w:szCs w:val="28"/>
        </w:rPr>
        <w:t xml:space="preserve"> (в редакции Решения СП №81 от 31.03.2022г.)</w:t>
      </w:r>
    </w:p>
    <w:p w:rsidR="00A62EAA" w:rsidRPr="00CF1CE3" w:rsidRDefault="00A62EAA">
      <w:pPr>
        <w:numPr>
          <w:ilvl w:val="0"/>
          <w:numId w:val="6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A62EAA" w:rsidRPr="00CF1CE3" w:rsidRDefault="00A62EAA">
      <w:pPr>
        <w:numPr>
          <w:ilvl w:val="0"/>
          <w:numId w:val="6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A62EAA" w:rsidRPr="00CF1CE3" w:rsidRDefault="00A62EAA">
      <w:pPr>
        <w:numPr>
          <w:ilvl w:val="0"/>
          <w:numId w:val="6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rsidR="00A62EAA" w:rsidRPr="00CF1CE3" w:rsidRDefault="00A62EAA">
      <w:pPr>
        <w:numPr>
          <w:ilvl w:val="0"/>
          <w:numId w:val="6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A62EAA" w:rsidRPr="00CF1CE3" w:rsidRDefault="00A62EAA">
      <w:pPr>
        <w:numPr>
          <w:ilvl w:val="0"/>
          <w:numId w:val="6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Постановления Главы поселения, подлежащие официальному опубликованию (обнародованию), направляются для официального опубликования Главой поселения.</w:t>
      </w:r>
    </w:p>
    <w:p w:rsidR="00A62EAA" w:rsidRPr="00CF1CE3" w:rsidRDefault="00A62EAA">
      <w:pPr>
        <w:numPr>
          <w:ilvl w:val="0"/>
          <w:numId w:val="64"/>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rsidR="00A62EAA" w:rsidRPr="00CF1CE3" w:rsidRDefault="00A62EAA">
      <w:pPr>
        <w:numPr>
          <w:ilvl w:val="0"/>
          <w:numId w:val="6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 Федеральным законом от 06.10.2003 № 131-ФЗ «Об общих принципах организации местного самоуправления в Российской Федерации» не предусмотрено иное.</w:t>
      </w:r>
    </w:p>
    <w:p w:rsidR="00A62EAA" w:rsidRPr="00CF1CE3" w:rsidRDefault="00A62EAA">
      <w:pPr>
        <w:numPr>
          <w:ilvl w:val="0"/>
          <w:numId w:val="6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rsidR="00A62EAA" w:rsidRPr="00CF1CE3" w:rsidRDefault="00A62EAA">
      <w:pPr>
        <w:pStyle w:val="ListParagraph"/>
        <w:numPr>
          <w:ilvl w:val="0"/>
          <w:numId w:val="6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rsidR="00A62EAA" w:rsidRPr="00CF1CE3" w:rsidRDefault="00A62EAA">
      <w:pPr>
        <w:pStyle w:val="ListParagraph"/>
        <w:numPr>
          <w:ilvl w:val="0"/>
          <w:numId w:val="6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sz w:val="28"/>
          <w:szCs w:val="28"/>
        </w:rPr>
      </w:pPr>
      <w:r w:rsidRPr="00CF1CE3">
        <w:rPr>
          <w:rFonts w:ascii="Times New Roman" w:hAnsi="Times New Roman" w:cs="Times New Roman"/>
          <w:b/>
          <w:bCs/>
          <w:color w:val="000000"/>
          <w:sz w:val="28"/>
          <w:szCs w:val="28"/>
        </w:rPr>
        <w:t>Статья 63.</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pStyle w:val="ListParagraph"/>
        <w:numPr>
          <w:ilvl w:val="0"/>
          <w:numId w:val="65"/>
        </w:numPr>
        <w:tabs>
          <w:tab w:val="left" w:pos="-709"/>
        </w:tabs>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после их официального опубликования (обнародования), если иной срок не предусмотрен федеральным законом. </w:t>
      </w:r>
    </w:p>
    <w:p w:rsidR="00A62EAA" w:rsidRPr="00CF1CE3" w:rsidRDefault="00A62EAA">
      <w:pPr>
        <w:pStyle w:val="ListParagraph"/>
        <w:tabs>
          <w:tab w:val="left" w:pos="-709"/>
        </w:tabs>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 </w:t>
      </w:r>
    </w:p>
    <w:p w:rsidR="00A62EAA" w:rsidRPr="00CF1CE3" w:rsidRDefault="00A62EAA">
      <w:pPr>
        <w:numPr>
          <w:ilvl w:val="0"/>
          <w:numId w:val="65"/>
        </w:numPr>
        <w:tabs>
          <w:tab w:val="left" w:pos="-709"/>
        </w:tabs>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rsidR="00A62EAA" w:rsidRPr="00CF1CE3" w:rsidRDefault="00A62EAA">
      <w:pPr>
        <w:numPr>
          <w:ilvl w:val="0"/>
          <w:numId w:val="65"/>
        </w:numPr>
        <w:tabs>
          <w:tab w:val="left" w:pos="-709"/>
        </w:tabs>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rsidR="00A62EAA" w:rsidRPr="00CF1CE3" w:rsidRDefault="00A62EAA">
      <w:pPr>
        <w:numPr>
          <w:ilvl w:val="0"/>
          <w:numId w:val="6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7. ЭКОНОМИЧЕСКАЯ ОСНОВА МЕСТНОГО САМОУПРАВЛЕНИЯ В ПОСЕЛЕНИИ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64.</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Структура экономической основы местного самоуправления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spacing w:after="120"/>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Имущество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spacing w:after="120"/>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В собственности поселения может находиться имущество, предусмотренное Федеральным законом от 06.10.2003 № 131-ФЗ «Об общих принципах организации местного самоуправления в Российской Федерации».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66.</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Владение, пользование и распоряжение имуществом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A62EAA" w:rsidRPr="00CF1CE3" w:rsidRDefault="00A62EAA">
      <w:pPr>
        <w:numPr>
          <w:ilvl w:val="0"/>
          <w:numId w:val="6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От имени поселения права собственника в отношении муниципального имущества осуществляет Администрация поселения. </w:t>
      </w:r>
    </w:p>
    <w:p w:rsidR="00A62EAA" w:rsidRPr="00CF1CE3" w:rsidRDefault="00A62EAA">
      <w:pPr>
        <w:numPr>
          <w:ilvl w:val="0"/>
          <w:numId w:val="6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rsidR="00A62EAA" w:rsidRPr="00CF1CE3" w:rsidRDefault="00A62EAA">
      <w:pPr>
        <w:numPr>
          <w:ilvl w:val="0"/>
          <w:numId w:val="6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Доходы от использования и приватизации имущества поселения поступают в бюджет поселения.</w:t>
      </w:r>
    </w:p>
    <w:p w:rsidR="00A62EAA" w:rsidRPr="00CF1CE3" w:rsidRDefault="00A62EAA">
      <w:pPr>
        <w:numPr>
          <w:ilvl w:val="0"/>
          <w:numId w:val="6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67.</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Поселение вправе создавать на основе имущества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A62EAA" w:rsidRPr="00CF1CE3" w:rsidRDefault="00A62EAA">
      <w:pPr>
        <w:numPr>
          <w:ilvl w:val="0"/>
          <w:numId w:val="6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A62EAA" w:rsidRPr="00CF1CE3" w:rsidRDefault="00A62EAA">
      <w:pPr>
        <w:numPr>
          <w:ilvl w:val="0"/>
          <w:numId w:val="6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Участие органов местного самоуправления поселения в создании хозяйственных обществ</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6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A62EAA" w:rsidRPr="00CF1CE3" w:rsidRDefault="00A62EAA">
      <w:pPr>
        <w:numPr>
          <w:ilvl w:val="0"/>
          <w:numId w:val="6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 непубличных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rsidR="00A62EAA" w:rsidRPr="00CF1CE3" w:rsidRDefault="00A62EAA">
      <w:pPr>
        <w:numPr>
          <w:ilvl w:val="0"/>
          <w:numId w:val="6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A62EAA" w:rsidRPr="00CF1CE3" w:rsidRDefault="00A62EAA">
      <w:pPr>
        <w:numPr>
          <w:ilvl w:val="0"/>
          <w:numId w:val="6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A62EAA" w:rsidRPr="00CF1CE3" w:rsidRDefault="00A62EAA">
      <w:pPr>
        <w:numPr>
          <w:ilvl w:val="0"/>
          <w:numId w:val="6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Федеральным законом от 21.12.2001 № 178-ФЗ «О приватизации государственного и муниципального имущества».</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69.</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Создание органами местного самоуправления поселения некоммерческих организаций</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851"/>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70.</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Контроль за деятельностью муниципальных унитарных предприятий и муниципальных учреждений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Контроль за деятельностью муниципальных унитарных предприятий поселения осуществляется в соответствии с Федеральным законом от 14.11.2002 № 161-ФЗ «О государственных и муниципальных унитарных предприятиях».</w:t>
      </w:r>
    </w:p>
    <w:p w:rsidR="00A62EAA" w:rsidRPr="00CF1CE3" w:rsidRDefault="00A62EAA">
      <w:pPr>
        <w:numPr>
          <w:ilvl w:val="0"/>
          <w:numId w:val="7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Контроль за использованием имущества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A62EAA" w:rsidRPr="00CF1CE3" w:rsidRDefault="00A62EAA">
      <w:pPr>
        <w:numPr>
          <w:ilvl w:val="0"/>
          <w:numId w:val="7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Контроль за деятельностью Администрации поселения</w:t>
      </w:r>
      <w:r w:rsidRPr="00CF1CE3">
        <w:rPr>
          <w:rFonts w:ascii="Times New Roman" w:hAnsi="Times New Roman" w:cs="Times New Roman"/>
          <w:b/>
          <w:bCs/>
          <w:i/>
          <w:iCs/>
          <w:color w:val="000000"/>
          <w:sz w:val="28"/>
          <w:szCs w:val="28"/>
        </w:rPr>
        <w:t> </w:t>
      </w:r>
      <w:r w:rsidRPr="00CF1CE3">
        <w:rPr>
          <w:rFonts w:ascii="Times New Roman" w:hAnsi="Times New Roman" w:cs="Times New Roman"/>
          <w:b/>
          <w:bCs/>
          <w:color w:val="000000"/>
          <w:sz w:val="28"/>
          <w:szCs w:val="28"/>
        </w:rPr>
        <w:t>по управлению и распоряжению муниципальным имуществом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Бюджет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Поселение имеет самостоятельный бюджет.</w:t>
      </w:r>
    </w:p>
    <w:p w:rsidR="00A62EAA" w:rsidRPr="00CF1CE3" w:rsidRDefault="00A62EAA">
      <w:pPr>
        <w:numPr>
          <w:ilvl w:val="0"/>
          <w:numId w:val="7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Бюджет поселения предназначен для исполнения расходных обязательств поселения. </w:t>
      </w:r>
    </w:p>
    <w:p w:rsidR="00A62EAA" w:rsidRPr="00CF1CE3" w:rsidRDefault="00A62EAA">
      <w:pPr>
        <w:numPr>
          <w:ilvl w:val="0"/>
          <w:numId w:val="72"/>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Бюджет поселения утверждается в форме решения Собрания представителей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Порядок формирования бюджета и составления проекта бюджета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Формирование доходов и расходов бюджета поселения осуществляется в порядке, установленном Бюджетным кодексом Российской Федерации.</w:t>
      </w:r>
    </w:p>
    <w:p w:rsidR="00A62EAA" w:rsidRPr="00CF1CE3" w:rsidRDefault="00A62EAA">
      <w:pPr>
        <w:numPr>
          <w:ilvl w:val="0"/>
          <w:numId w:val="7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Бюджет поселения формируется в соответствии с требованиями бюджетной классификации, принятой в Российской Федерации. </w:t>
      </w:r>
    </w:p>
    <w:p w:rsidR="00A62EAA" w:rsidRPr="00CF1CE3" w:rsidRDefault="00A62EAA">
      <w:pPr>
        <w:numPr>
          <w:ilvl w:val="0"/>
          <w:numId w:val="7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A62EAA" w:rsidRPr="00CF1CE3" w:rsidRDefault="00A62EAA">
      <w:pPr>
        <w:numPr>
          <w:ilvl w:val="0"/>
          <w:numId w:val="7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 Бюджетным кодексом Российской Федерации и решением Собрания представителей поселения, регулирующим бюджетный процесс.</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75.</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Рассмотрение проекта бюджета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A62EAA" w:rsidRPr="00CF1CE3" w:rsidRDefault="00A62EAA">
      <w:pPr>
        <w:numPr>
          <w:ilvl w:val="0"/>
          <w:numId w:val="7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A62EAA" w:rsidRPr="00CF1CE3" w:rsidRDefault="00A62EAA">
      <w:pPr>
        <w:numPr>
          <w:ilvl w:val="0"/>
          <w:numId w:val="7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A62EAA" w:rsidRPr="00CF1CE3" w:rsidRDefault="00A62EAA">
      <w:pPr>
        <w:numPr>
          <w:ilvl w:val="0"/>
          <w:numId w:val="7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A62EAA" w:rsidRPr="00CF1CE3" w:rsidRDefault="00A62EAA">
      <w:pPr>
        <w:numPr>
          <w:ilvl w:val="0"/>
          <w:numId w:val="7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rsidR="00A62EAA" w:rsidRPr="00CF1CE3" w:rsidRDefault="00A62EAA">
      <w:pPr>
        <w:numPr>
          <w:ilvl w:val="0"/>
          <w:numId w:val="7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76.</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Исполнение бюджета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Исполнение бюджета поселения обеспечивается Администрацией поселения в соответствии с Бюджетным кодексом Российской Федерации.</w:t>
      </w:r>
    </w:p>
    <w:p w:rsidR="00A62EAA" w:rsidRPr="00CF1CE3" w:rsidRDefault="00A62EAA">
      <w:pPr>
        <w:numPr>
          <w:ilvl w:val="0"/>
          <w:numId w:val="7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Исполнение бюджета поселения организуется на основе сводной бюджетной росписи и кассового плана.</w:t>
      </w:r>
    </w:p>
    <w:p w:rsidR="00A62EAA" w:rsidRPr="00CF1CE3" w:rsidRDefault="00A62EAA">
      <w:pPr>
        <w:numPr>
          <w:ilvl w:val="0"/>
          <w:numId w:val="7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Бюджет поселения исполняется на основе единства кассы и подведомственности расходов.</w:t>
      </w:r>
    </w:p>
    <w:p w:rsidR="00A62EAA" w:rsidRPr="00CF1CE3" w:rsidRDefault="00A62EAA">
      <w:pPr>
        <w:numPr>
          <w:ilvl w:val="0"/>
          <w:numId w:val="7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расходов на оплату их труда подлежат официальному опубликованию в порядке, установленном для опубликования муниципальных правовых актов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77.</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Бюджетная отчетность поселения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6"/>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Бюджетная отчетность поселения включает:</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отчет об исполнении бюджета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баланс исполнения бюджета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отчет о финансовых результатах деятельности;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отчет о движении денежных средств;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пояснительную записку.</w:t>
      </w:r>
    </w:p>
    <w:p w:rsidR="00A62EAA" w:rsidRPr="00CF1CE3" w:rsidRDefault="00A62EAA">
      <w:pPr>
        <w:numPr>
          <w:ilvl w:val="0"/>
          <w:numId w:val="7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A62EAA" w:rsidRPr="00CF1CE3" w:rsidRDefault="00A62EAA">
      <w:pPr>
        <w:numPr>
          <w:ilvl w:val="0"/>
          <w:numId w:val="7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Бюджетная отчетность поселения является годовой. Отчет об исполнении бюджета поселения является ежеквартальным.</w:t>
      </w:r>
    </w:p>
    <w:p w:rsidR="00A62EAA" w:rsidRPr="00CF1CE3" w:rsidRDefault="00A62EAA">
      <w:pPr>
        <w:numPr>
          <w:ilvl w:val="0"/>
          <w:numId w:val="7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A62EAA" w:rsidRPr="00CF1CE3" w:rsidRDefault="00A62EAA">
      <w:pPr>
        <w:numPr>
          <w:ilvl w:val="0"/>
          <w:numId w:val="7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rsidR="00A62EAA" w:rsidRPr="00CF1CE3" w:rsidRDefault="00A62EAA">
      <w:pPr>
        <w:numPr>
          <w:ilvl w:val="0"/>
          <w:numId w:val="7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Годовой отчет об исполнении бюджета поселения подлежит утверждению решением Собрания представителей поселения.</w:t>
      </w:r>
    </w:p>
    <w:p w:rsidR="00A62EAA" w:rsidRPr="00CF1CE3" w:rsidRDefault="00A62EAA">
      <w:pPr>
        <w:numPr>
          <w:ilvl w:val="0"/>
          <w:numId w:val="77"/>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rsidR="00A62EAA" w:rsidRPr="00CF1CE3" w:rsidRDefault="00A62EAA">
      <w:pPr>
        <w:numPr>
          <w:ilvl w:val="0"/>
          <w:numId w:val="7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A62EAA" w:rsidRPr="00CF1CE3" w:rsidRDefault="00A62EAA">
      <w:pPr>
        <w:numPr>
          <w:ilvl w:val="0"/>
          <w:numId w:val="77"/>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Муниципальный финансовый контроль</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 Бюджетным кодексом Российской Федерации и принимаемыми в соответствии с ним муниципальными правовыми актами.</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79.</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Закупки товаров, работ, услуг для обеспечения муниципальных нужд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A62EAA" w:rsidRPr="00CF1CE3" w:rsidRDefault="00A62EAA">
      <w:pPr>
        <w:numPr>
          <w:ilvl w:val="0"/>
          <w:numId w:val="7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Закупки товаров, работ, услуг для обеспечения муниципальных нужд поселения оплачиваются за счет средств бюджета поселения.</w:t>
      </w:r>
    </w:p>
    <w:p w:rsidR="00A62EAA" w:rsidRPr="00CF1CE3" w:rsidRDefault="00A62EAA">
      <w:pPr>
        <w:numPr>
          <w:ilvl w:val="0"/>
          <w:numId w:val="7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A62EAA" w:rsidRPr="00CF1CE3" w:rsidRDefault="00A62EAA">
      <w:pPr>
        <w:numPr>
          <w:ilvl w:val="0"/>
          <w:numId w:val="78"/>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80.</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Муниципальный долг</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7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rsidR="00A62EAA" w:rsidRPr="00CF1CE3" w:rsidRDefault="00A62EAA">
      <w:pPr>
        <w:numPr>
          <w:ilvl w:val="0"/>
          <w:numId w:val="79"/>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Управление муниципальным долгом поселения осуществляется Администрацией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Муниципальные заимствования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8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 Бюджетного кодекса 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rsidR="00A62EAA" w:rsidRPr="00CF1CE3" w:rsidRDefault="00A62EAA">
      <w:pPr>
        <w:numPr>
          <w:ilvl w:val="0"/>
          <w:numId w:val="80"/>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Право осуществления муниципальных заимствований от имени поселения принадлежит Администрации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82.</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Эмиссия муниципальных ценных бумаг</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8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Эмиссия муниципальных ценных бумаг поселения осуществляется Администрацией поселения.</w:t>
      </w:r>
    </w:p>
    <w:p w:rsidR="00A62EAA" w:rsidRPr="00CF1CE3" w:rsidRDefault="00A62EAA">
      <w:pPr>
        <w:numPr>
          <w:ilvl w:val="0"/>
          <w:numId w:val="81"/>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Федеральным законом от 29.07.1998 № 136-ФЗ «Об особенностях эмиссии и обращения государственных и муниципальных ценных бумаг».</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83.</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84.</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Основания и порядок привлечения депутатов Собрания представителей поселения, Главы поселения к ответственности перед населением поселения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82"/>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rsidR="00A62EAA" w:rsidRPr="00CF1CE3" w:rsidRDefault="00A62EAA">
      <w:pPr>
        <w:numPr>
          <w:ilvl w:val="0"/>
          <w:numId w:val="82"/>
        </w:numPr>
        <w:ind w:left="0"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85.</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 суда в случае нарушения ими Конституции Российской Федерации, федеральных конституционных законов, федеральных законов, Устава Самарской области,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86.</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Основания и порядок привлечения Собрания представителей поселения к ответственности перед государством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numPr>
          <w:ilvl w:val="0"/>
          <w:numId w:val="83"/>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вступление в законную силу решения соответствующего суда, установившего противоречие решения Собрания представителей поселения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A62EAA" w:rsidRPr="00CF1CE3" w:rsidRDefault="00A62EAA">
      <w:pPr>
        <w:numPr>
          <w:ilvl w:val="0"/>
          <w:numId w:val="84"/>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rsidR="00A62EAA" w:rsidRPr="00CF1CE3" w:rsidRDefault="00A62EAA">
      <w:pPr>
        <w:numPr>
          <w:ilvl w:val="0"/>
          <w:numId w:val="8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A62EAA" w:rsidRPr="00CF1CE3" w:rsidRDefault="00A62EAA">
      <w:pPr>
        <w:numPr>
          <w:ilvl w:val="0"/>
          <w:numId w:val="85"/>
        </w:numPr>
        <w:ind w:left="0"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87.</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Ответственность Главы поселения перед государством</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Глава поселения отрешается от должности правовым актом Губернатора Самарской области в случае:</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88.</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Удаление Главы поселения в отставку</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Главу поселения в отставку по инициативе депутатов Собрания представителей поселения или по инициативе Губернатора Самарской области.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Основаниями для удаления Главы поселения в отставку являются: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решения, действия (бездействие) Главы поселения, повлекшие (повлекшее) наступление следующих последствий: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возникновение просроченной задолженности поселения по исполнению своих долговых и (или) бюджетных обязательств, определенной в порядке, установленном Бюджетным кодексом 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неудовлетворительная оценка деятельности Главы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несоблюдение ограничений, запретов, неисполнение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89.</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Рассмотрение инициативы депутатов Собрания представителей поселения и Губернатора Самарской области об удалении Главы поселения в отставку</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Главы поселения в отставку. О выдвижении данной инициативы Глава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В случае, если при рассмотрении инициативы депутатов Собрания представителей поселения об удалении Главы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Главы 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Главы поселения в отставку может быть принято только при согласии Губернатора Самарской области.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Рассмотрение инициативы депутатов Собрания представителей поселения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90.</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Принятие решения об удалении Главы поселения в отставку</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Решение об удалении Главы поселения в отставку подписывается председателем Собрания представителей поселения.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При рассмотрении и принятии Собранием представителей поселения решения об удалении Главы поселения в отставку должны быть обеспечены:</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В случае, если Глава 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Решение Собрания представителей поселения об удалении Главы поселения в отставку подлежит официальному опубликованию (обнародованию) не позднее чем через 5 (пять) дней со дня его принятия. В случае, если Глава 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6.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 Главы 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A62EAA" w:rsidRPr="00CF1CE3" w:rsidRDefault="00A62EAA">
      <w:pPr>
        <w:ind w:left="709"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91.</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8"/>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92. Увольнение (освобождение от должности) Главы поселения в связи с утратой доверия</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4) осуществления Главой поселения предпринимательской деятельности;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A62EAA" w:rsidRPr="00CF1CE3" w:rsidRDefault="00A62EAA">
      <w:pPr>
        <w:ind w:firstLine="700"/>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rsidR="00A62EAA" w:rsidRPr="00CF1CE3" w:rsidRDefault="00A62EAA">
      <w:pPr>
        <w:ind w:firstLine="567"/>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jc w:val="center"/>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ГЛАВА 9.</w:t>
      </w:r>
      <w:r w:rsidRPr="00CF1CE3">
        <w:rPr>
          <w:rFonts w:ascii="Times New Roman" w:hAnsi="Times New Roman" w:cs="Times New Roman"/>
          <w:color w:val="000000"/>
          <w:sz w:val="28"/>
          <w:szCs w:val="28"/>
        </w:rPr>
        <w:t> </w:t>
      </w:r>
      <w:r w:rsidRPr="00CF1CE3">
        <w:rPr>
          <w:rFonts w:ascii="Times New Roman" w:hAnsi="Times New Roman" w:cs="Times New Roman"/>
          <w:b/>
          <w:bCs/>
          <w:color w:val="000000"/>
          <w:sz w:val="28"/>
          <w:szCs w:val="28"/>
        </w:rPr>
        <w:t>ЗАКЛЮЧИТЕЛЬНЫЕ И ПЕРЕХОДНЫЕ ПОЛОЖЕНИЯ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b/>
          <w:bCs/>
          <w:color w:val="000000"/>
          <w:sz w:val="28"/>
          <w:szCs w:val="28"/>
        </w:rPr>
        <w:t>Статья 93.</w:t>
      </w:r>
      <w:r w:rsidRPr="00CF1CE3">
        <w:rPr>
          <w:rFonts w:ascii="Times New Roman" w:hAnsi="Times New Roman" w:cs="Times New Roman"/>
          <w:color w:val="000000"/>
          <w:sz w:val="28"/>
          <w:szCs w:val="28"/>
        </w:rPr>
        <w:t xml:space="preserve"> </w:t>
      </w:r>
      <w:r w:rsidRPr="00CF1CE3">
        <w:rPr>
          <w:rFonts w:ascii="Times New Roman" w:hAnsi="Times New Roman" w:cs="Times New Roman"/>
          <w:b/>
          <w:bCs/>
          <w:color w:val="000000"/>
          <w:sz w:val="28"/>
          <w:szCs w:val="28"/>
        </w:rPr>
        <w:t>Заключительные и переходные положения</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 </w:t>
      </w:r>
    </w:p>
    <w:p w:rsidR="00A62EAA" w:rsidRPr="00CF1CE3" w:rsidRDefault="00A62EAA">
      <w:pPr>
        <w:ind w:firstLine="709"/>
        <w:jc w:val="both"/>
        <w:rPr>
          <w:rFonts w:ascii="Times New Roman" w:hAnsi="Times New Roman" w:cs="Times New Roman"/>
          <w:color w:val="000000"/>
          <w:sz w:val="28"/>
          <w:szCs w:val="28"/>
        </w:rPr>
      </w:pPr>
      <w:r w:rsidRPr="00CF1CE3">
        <w:rPr>
          <w:rFonts w:ascii="Times New Roman" w:hAnsi="Times New Roman" w:cs="Times New Roman"/>
          <w:color w:val="000000"/>
          <w:sz w:val="28"/>
          <w:szCs w:val="28"/>
        </w:rPr>
        <w:t>Настоящий Устав вступает в силу после его официального опубликования, осуществленного после его государственн</w:t>
      </w:r>
      <w:bookmarkStart w:id="0" w:name="_GoBack"/>
      <w:bookmarkEnd w:id="0"/>
      <w:r w:rsidRPr="00CF1CE3">
        <w:rPr>
          <w:rFonts w:ascii="Times New Roman" w:hAnsi="Times New Roman" w:cs="Times New Roman"/>
          <w:color w:val="000000"/>
          <w:sz w:val="28"/>
          <w:szCs w:val="28"/>
        </w:rPr>
        <w:t>ой регистрации.</w:t>
      </w:r>
    </w:p>
    <w:p w:rsidR="00A62EAA" w:rsidRPr="00CF1CE3" w:rsidRDefault="00A62EAA">
      <w:pPr>
        <w:rPr>
          <w:rFonts w:ascii="Times New Roman" w:hAnsi="Times New Roman" w:cs="Times New Roman"/>
          <w:sz w:val="28"/>
          <w:szCs w:val="28"/>
        </w:rPr>
      </w:pPr>
    </w:p>
    <w:sectPr w:rsidR="00A62EAA" w:rsidRPr="00CF1CE3" w:rsidSect="0024453C">
      <w:headerReference w:type="default" r:id="rId17"/>
      <w:pgSz w:w="11906" w:h="16838"/>
      <w:pgMar w:top="1134" w:right="850" w:bottom="1134" w:left="1418" w:header="708"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2EAA" w:rsidRDefault="00A62EAA" w:rsidP="0024453C">
      <w:pPr>
        <w:rPr>
          <w:rFonts w:cs="Times New Roman"/>
        </w:rPr>
      </w:pPr>
      <w:r>
        <w:rPr>
          <w:rFonts w:cs="Times New Roman"/>
        </w:rPr>
        <w:separator/>
      </w:r>
    </w:p>
  </w:endnote>
  <w:endnote w:type="continuationSeparator" w:id="0">
    <w:p w:rsidR="00A62EAA" w:rsidRDefault="00A62EAA" w:rsidP="0024453C">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CC"/>
    <w:family w:val="roman"/>
    <w:pitch w:val="variable"/>
    <w:sig w:usb0="E00002FF" w:usb1="400004FF" w:usb2="00000000" w:usb3="00000000" w:csb0="0000019F" w:csb1="00000000"/>
  </w:font>
  <w:font w:name="MS Mincho">
    <w:altName w:val="?l?r ??Ѓfc"/>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Lucida Grande CY">
    <w:panose1 w:val="00000000000000000000"/>
    <w:charset w:val="CC"/>
    <w:family w:val="roman"/>
    <w:notTrueType/>
    <w:pitch w:val="variable"/>
    <w:sig w:usb0="00000201" w:usb1="00000000" w:usb2="00000000" w:usb3="00000000" w:csb0="00000004" w:csb1="00000000"/>
  </w:font>
  <w:font w:name="Liberation Sans">
    <w:altName w:val="Arial"/>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2EAA" w:rsidRDefault="00A62EAA" w:rsidP="0024453C">
      <w:pPr>
        <w:rPr>
          <w:rFonts w:cs="Times New Roman"/>
        </w:rPr>
      </w:pPr>
      <w:r>
        <w:rPr>
          <w:rFonts w:cs="Times New Roman"/>
        </w:rPr>
        <w:separator/>
      </w:r>
    </w:p>
  </w:footnote>
  <w:footnote w:type="continuationSeparator" w:id="0">
    <w:p w:rsidR="00A62EAA" w:rsidRDefault="00A62EAA" w:rsidP="0024453C">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2EAA" w:rsidRDefault="00A62EAA">
    <w:pPr>
      <w:pStyle w:val="Header"/>
      <w:rPr>
        <w:rFonts w:cs="Times New Roman"/>
      </w:rPr>
    </w:pPr>
    <w:r>
      <w:rPr>
        <w:noProof/>
      </w:rPr>
      <w:pict>
        <v:rect id="_x0000_s2049" style="position:absolute;margin-left:0;margin-top:.05pt;width:13.35pt;height:14.05pt;z-index:251660288;mso-wrap-distance-left:0;mso-wrap-distance-right:0;mso-position-horizontal:center;mso-position-horizontal-relative:margin">
          <v:fill opacity="0"/>
          <v:textbox inset="0,0,0,0">
            <w:txbxContent>
              <w:p w:rsidR="00A62EAA" w:rsidRDefault="00A62EAA">
                <w:pPr>
                  <w:pStyle w:val="Header"/>
                  <w:rPr>
                    <w:rFonts w:cs="Times New Roman"/>
                  </w:rPr>
                </w:pPr>
                <w:r>
                  <w:rPr>
                    <w:rStyle w:val="PageNumber"/>
                  </w:rPr>
                  <w:fldChar w:fldCharType="begin"/>
                </w:r>
                <w:r>
                  <w:rPr>
                    <w:rStyle w:val="PageNumber"/>
                  </w:rPr>
                  <w:instrText>PAGE</w:instrText>
                </w:r>
                <w:r>
                  <w:rPr>
                    <w:rStyle w:val="PageNumber"/>
                  </w:rPr>
                  <w:fldChar w:fldCharType="separate"/>
                </w:r>
                <w:r>
                  <w:rPr>
                    <w:rStyle w:val="PageNumber"/>
                    <w:noProof/>
                  </w:rPr>
                  <w:t>77</w:t>
                </w:r>
                <w:r>
                  <w:rPr>
                    <w:rStyle w:val="PageNumber"/>
                  </w:rPr>
                  <w:fldChar w:fldCharType="end"/>
                </w:r>
              </w:p>
            </w:txbxContent>
          </v:textbox>
          <w10:wrap type="square" side="largest" anchorx="margin"/>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76B98"/>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6C20224"/>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7B5646C"/>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8416784"/>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9301B99"/>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0BA268F5"/>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0C942E15"/>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0E883CFD"/>
    <w:multiLevelType w:val="multilevel"/>
    <w:tmpl w:val="FFFFFFFF"/>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0E9762E9"/>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1947E21"/>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11FA543A"/>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13374CA1"/>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13D8064E"/>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15E34818"/>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170F578B"/>
    <w:multiLevelType w:val="multilevel"/>
    <w:tmpl w:val="FFFFFFFF"/>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17D62006"/>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1C18718F"/>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1C2D13D2"/>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1EDA3AA2"/>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20F93756"/>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21D82256"/>
    <w:multiLevelType w:val="multilevel"/>
    <w:tmpl w:val="FFFFFFFF"/>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245E70E5"/>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25487DCA"/>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25BE2436"/>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26332552"/>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274F491D"/>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29932F72"/>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2B866738"/>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2DAB2DE1"/>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308526AD"/>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31E7273B"/>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33D11E07"/>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34140E45"/>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359544FF"/>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nsid w:val="36E411B8"/>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nsid w:val="386D6B5A"/>
    <w:multiLevelType w:val="multilevel"/>
    <w:tmpl w:val="FFFFFFFF"/>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38C21E74"/>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39680EFD"/>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nsid w:val="3C693B12"/>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3F304CA8"/>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419F32DC"/>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42F14BD9"/>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nsid w:val="43D17328"/>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449545E6"/>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nsid w:val="45422D71"/>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nsid w:val="47E026A0"/>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nsid w:val="49865242"/>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nsid w:val="4C650317"/>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nsid w:val="4F6D5963"/>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nsid w:val="50A17F09"/>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nsid w:val="50FA51AB"/>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nsid w:val="51612A7E"/>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nsid w:val="51E22344"/>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nsid w:val="53873747"/>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4">
    <w:nsid w:val="540464AF"/>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nsid w:val="542B3A60"/>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6">
    <w:nsid w:val="557F2DDA"/>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7">
    <w:nsid w:val="566225C3"/>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nsid w:val="591E1FC9"/>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nsid w:val="5C8F1923"/>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0">
    <w:nsid w:val="5DDE601D"/>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nsid w:val="60311273"/>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2">
    <w:nsid w:val="619F5867"/>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3">
    <w:nsid w:val="649609E0"/>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4">
    <w:nsid w:val="65C169EC"/>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nsid w:val="679C23FB"/>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6">
    <w:nsid w:val="6AEF1423"/>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nsid w:val="6B3B7FD5"/>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8">
    <w:nsid w:val="6EE50DBA"/>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9">
    <w:nsid w:val="72BF5901"/>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0">
    <w:nsid w:val="72D64D71"/>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1">
    <w:nsid w:val="72F04143"/>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2">
    <w:nsid w:val="74577A0E"/>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3">
    <w:nsid w:val="74A406F5"/>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nsid w:val="74BB78B0"/>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nsid w:val="75E52E3A"/>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6">
    <w:nsid w:val="7683607A"/>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7">
    <w:nsid w:val="76BC5813"/>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8">
    <w:nsid w:val="77263579"/>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9">
    <w:nsid w:val="79D708AB"/>
    <w:multiLevelType w:val="multilevel"/>
    <w:tmpl w:val="FFFFFFFF"/>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0">
    <w:nsid w:val="7ABD7A89"/>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1">
    <w:nsid w:val="7BAB1CF7"/>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2">
    <w:nsid w:val="7C7721BB"/>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3">
    <w:nsid w:val="7CA4675C"/>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4">
    <w:nsid w:val="7EF26AC3"/>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2"/>
  </w:num>
  <w:num w:numId="2">
    <w:abstractNumId w:val="84"/>
  </w:num>
  <w:num w:numId="3">
    <w:abstractNumId w:val="3"/>
  </w:num>
  <w:num w:numId="4">
    <w:abstractNumId w:val="68"/>
  </w:num>
  <w:num w:numId="5">
    <w:abstractNumId w:val="37"/>
  </w:num>
  <w:num w:numId="6">
    <w:abstractNumId w:val="29"/>
  </w:num>
  <w:num w:numId="7">
    <w:abstractNumId w:val="67"/>
  </w:num>
  <w:num w:numId="8">
    <w:abstractNumId w:val="60"/>
  </w:num>
  <w:num w:numId="9">
    <w:abstractNumId w:val="2"/>
  </w:num>
  <w:num w:numId="10">
    <w:abstractNumId w:val="55"/>
  </w:num>
  <w:num w:numId="11">
    <w:abstractNumId w:val="39"/>
  </w:num>
  <w:num w:numId="12">
    <w:abstractNumId w:val="8"/>
  </w:num>
  <w:num w:numId="13">
    <w:abstractNumId w:val="42"/>
  </w:num>
  <w:num w:numId="14">
    <w:abstractNumId w:val="12"/>
  </w:num>
  <w:num w:numId="15">
    <w:abstractNumId w:val="7"/>
  </w:num>
  <w:num w:numId="16">
    <w:abstractNumId w:val="63"/>
  </w:num>
  <w:num w:numId="17">
    <w:abstractNumId w:val="76"/>
  </w:num>
  <w:num w:numId="18">
    <w:abstractNumId w:val="78"/>
  </w:num>
  <w:num w:numId="19">
    <w:abstractNumId w:val="28"/>
  </w:num>
  <w:num w:numId="20">
    <w:abstractNumId w:val="56"/>
  </w:num>
  <w:num w:numId="21">
    <w:abstractNumId w:val="31"/>
  </w:num>
  <w:num w:numId="22">
    <w:abstractNumId w:val="23"/>
  </w:num>
  <w:num w:numId="23">
    <w:abstractNumId w:val="65"/>
  </w:num>
  <w:num w:numId="24">
    <w:abstractNumId w:val="14"/>
  </w:num>
  <w:num w:numId="25">
    <w:abstractNumId w:val="26"/>
  </w:num>
  <w:num w:numId="26">
    <w:abstractNumId w:val="69"/>
  </w:num>
  <w:num w:numId="27">
    <w:abstractNumId w:val="52"/>
  </w:num>
  <w:num w:numId="28">
    <w:abstractNumId w:val="20"/>
  </w:num>
  <w:num w:numId="29">
    <w:abstractNumId w:val="71"/>
  </w:num>
  <w:num w:numId="30">
    <w:abstractNumId w:val="81"/>
  </w:num>
  <w:num w:numId="31">
    <w:abstractNumId w:val="61"/>
  </w:num>
  <w:num w:numId="32">
    <w:abstractNumId w:val="77"/>
  </w:num>
  <w:num w:numId="33">
    <w:abstractNumId w:val="1"/>
  </w:num>
  <w:num w:numId="34">
    <w:abstractNumId w:val="50"/>
  </w:num>
  <w:num w:numId="35">
    <w:abstractNumId w:val="59"/>
  </w:num>
  <w:num w:numId="36">
    <w:abstractNumId w:val="79"/>
  </w:num>
  <w:num w:numId="37">
    <w:abstractNumId w:val="44"/>
  </w:num>
  <w:num w:numId="38">
    <w:abstractNumId w:val="11"/>
  </w:num>
  <w:num w:numId="39">
    <w:abstractNumId w:val="70"/>
  </w:num>
  <w:num w:numId="40">
    <w:abstractNumId w:val="36"/>
  </w:num>
  <w:num w:numId="41">
    <w:abstractNumId w:val="10"/>
  </w:num>
  <w:num w:numId="42">
    <w:abstractNumId w:val="82"/>
  </w:num>
  <w:num w:numId="43">
    <w:abstractNumId w:val="40"/>
  </w:num>
  <w:num w:numId="44">
    <w:abstractNumId w:val="54"/>
  </w:num>
  <w:num w:numId="45">
    <w:abstractNumId w:val="66"/>
  </w:num>
  <w:num w:numId="46">
    <w:abstractNumId w:val="33"/>
  </w:num>
  <w:num w:numId="47">
    <w:abstractNumId w:val="34"/>
  </w:num>
  <w:num w:numId="48">
    <w:abstractNumId w:val="72"/>
  </w:num>
  <w:num w:numId="49">
    <w:abstractNumId w:val="46"/>
  </w:num>
  <w:num w:numId="50">
    <w:abstractNumId w:val="74"/>
  </w:num>
  <w:num w:numId="51">
    <w:abstractNumId w:val="35"/>
  </w:num>
  <w:num w:numId="52">
    <w:abstractNumId w:val="15"/>
  </w:num>
  <w:num w:numId="53">
    <w:abstractNumId w:val="32"/>
  </w:num>
  <w:num w:numId="54">
    <w:abstractNumId w:val="18"/>
  </w:num>
  <w:num w:numId="55">
    <w:abstractNumId w:val="16"/>
  </w:num>
  <w:num w:numId="56">
    <w:abstractNumId w:val="41"/>
  </w:num>
  <w:num w:numId="57">
    <w:abstractNumId w:val="83"/>
  </w:num>
  <w:num w:numId="58">
    <w:abstractNumId w:val="6"/>
  </w:num>
  <w:num w:numId="59">
    <w:abstractNumId w:val="9"/>
  </w:num>
  <w:num w:numId="60">
    <w:abstractNumId w:val="80"/>
  </w:num>
  <w:num w:numId="61">
    <w:abstractNumId w:val="27"/>
  </w:num>
  <w:num w:numId="62">
    <w:abstractNumId w:val="19"/>
  </w:num>
  <w:num w:numId="63">
    <w:abstractNumId w:val="17"/>
  </w:num>
  <w:num w:numId="64">
    <w:abstractNumId w:val="5"/>
  </w:num>
  <w:num w:numId="65">
    <w:abstractNumId w:val="58"/>
  </w:num>
  <w:num w:numId="66">
    <w:abstractNumId w:val="24"/>
  </w:num>
  <w:num w:numId="67">
    <w:abstractNumId w:val="64"/>
  </w:num>
  <w:num w:numId="68">
    <w:abstractNumId w:val="48"/>
  </w:num>
  <w:num w:numId="69">
    <w:abstractNumId w:val="0"/>
  </w:num>
  <w:num w:numId="70">
    <w:abstractNumId w:val="73"/>
  </w:num>
  <w:num w:numId="71">
    <w:abstractNumId w:val="13"/>
  </w:num>
  <w:num w:numId="72">
    <w:abstractNumId w:val="4"/>
  </w:num>
  <w:num w:numId="73">
    <w:abstractNumId w:val="62"/>
  </w:num>
  <w:num w:numId="74">
    <w:abstractNumId w:val="30"/>
  </w:num>
  <w:num w:numId="75">
    <w:abstractNumId w:val="45"/>
  </w:num>
  <w:num w:numId="76">
    <w:abstractNumId w:val="75"/>
  </w:num>
  <w:num w:numId="77">
    <w:abstractNumId w:val="25"/>
  </w:num>
  <w:num w:numId="78">
    <w:abstractNumId w:val="21"/>
  </w:num>
  <w:num w:numId="79">
    <w:abstractNumId w:val="53"/>
  </w:num>
  <w:num w:numId="80">
    <w:abstractNumId w:val="47"/>
  </w:num>
  <w:num w:numId="81">
    <w:abstractNumId w:val="38"/>
  </w:num>
  <w:num w:numId="82">
    <w:abstractNumId w:val="57"/>
  </w:num>
  <w:num w:numId="83">
    <w:abstractNumId w:val="49"/>
  </w:num>
  <w:num w:numId="84">
    <w:abstractNumId w:val="43"/>
  </w:num>
  <w:num w:numId="85">
    <w:abstractNumId w:val="5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defaultTabStop w:val="708"/>
  <w:doNotHyphenateCaps/>
  <w:characterSpacingControl w:val="doNotCompress"/>
  <w:doNotValidateAgainstSchema/>
  <w:doNotDemarcateInvalidXml/>
  <w:hdrShapeDefaults>
    <o:shapedefaults v:ext="edit" spidmax="2050"/>
    <o:shapelayout v:ext="edit">
      <o:idmap v:ext="edit" data="2"/>
    </o:shapelayout>
  </w:hdrShapeDefault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4453C"/>
    <w:rsid w:val="0007315D"/>
    <w:rsid w:val="000F767D"/>
    <w:rsid w:val="0024453C"/>
    <w:rsid w:val="0027145D"/>
    <w:rsid w:val="00294465"/>
    <w:rsid w:val="002C480B"/>
    <w:rsid w:val="002C743F"/>
    <w:rsid w:val="005672D0"/>
    <w:rsid w:val="005E4982"/>
    <w:rsid w:val="00697B73"/>
    <w:rsid w:val="008C2934"/>
    <w:rsid w:val="008D2842"/>
    <w:rsid w:val="009E667B"/>
    <w:rsid w:val="00A05D60"/>
    <w:rsid w:val="00A62EAA"/>
    <w:rsid w:val="00B51711"/>
    <w:rsid w:val="00CF1CE3"/>
    <w:rsid w:val="00F272AF"/>
    <w:rsid w:val="00F610B4"/>
    <w:rsid w:val="00FF6E0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Cambria"/>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53C"/>
    <w:rPr>
      <w:sz w:val="24"/>
      <w:szCs w:val="24"/>
    </w:rPr>
  </w:style>
  <w:style w:type="paragraph" w:styleId="Heading2">
    <w:name w:val="heading 2"/>
    <w:basedOn w:val="Normal"/>
    <w:link w:val="Heading2Char"/>
    <w:uiPriority w:val="99"/>
    <w:qFormat/>
    <w:rsid w:val="00B51711"/>
    <w:pPr>
      <w:spacing w:beforeAutospacing="1" w:afterAutospacing="1"/>
      <w:outlineLvl w:val="1"/>
    </w:pPr>
    <w:rPr>
      <w:rFonts w:ascii="Times New Roman" w:hAnsi="Times New Roman" w:cs="Times New Roman"/>
      <w:b/>
      <w:bCs/>
      <w:sz w:val="36"/>
      <w:szCs w:val="3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B51711"/>
    <w:rPr>
      <w:rFonts w:ascii="Times New Roman" w:hAnsi="Times New Roman" w:cs="Times New Roman"/>
      <w:b/>
      <w:bCs/>
      <w:sz w:val="36"/>
      <w:szCs w:val="36"/>
    </w:rPr>
  </w:style>
  <w:style w:type="character" w:customStyle="1" w:styleId="a">
    <w:name w:val="Текст выноски Знак"/>
    <w:basedOn w:val="DefaultParagraphFont"/>
    <w:uiPriority w:val="99"/>
    <w:semiHidden/>
    <w:rsid w:val="00B51711"/>
    <w:rPr>
      <w:rFonts w:ascii="Lucida Grande CY" w:hAnsi="Lucida Grande CY" w:cs="Lucida Grande CY"/>
      <w:sz w:val="18"/>
      <w:szCs w:val="18"/>
    </w:rPr>
  </w:style>
  <w:style w:type="character" w:customStyle="1" w:styleId="apple-converted-space">
    <w:name w:val="apple-converted-space"/>
    <w:basedOn w:val="DefaultParagraphFont"/>
    <w:uiPriority w:val="99"/>
    <w:rsid w:val="00B51711"/>
  </w:style>
  <w:style w:type="character" w:customStyle="1" w:styleId="-">
    <w:name w:val="Интернет-ссылка"/>
    <w:basedOn w:val="DefaultParagraphFont"/>
    <w:uiPriority w:val="99"/>
    <w:rsid w:val="00B51711"/>
    <w:rPr>
      <w:color w:val="0000FF"/>
      <w:u w:val="single"/>
    </w:rPr>
  </w:style>
  <w:style w:type="character" w:styleId="FollowedHyperlink">
    <w:name w:val="FollowedHyperlink"/>
    <w:basedOn w:val="DefaultParagraphFont"/>
    <w:uiPriority w:val="99"/>
    <w:semiHidden/>
    <w:rsid w:val="00B51711"/>
    <w:rPr>
      <w:color w:val="800080"/>
      <w:u w:val="single"/>
    </w:rPr>
  </w:style>
  <w:style w:type="character" w:customStyle="1" w:styleId="hyperlink">
    <w:name w:val="hyperlink"/>
    <w:basedOn w:val="DefaultParagraphFont"/>
    <w:uiPriority w:val="99"/>
    <w:rsid w:val="00B51711"/>
  </w:style>
  <w:style w:type="character" w:customStyle="1" w:styleId="a0">
    <w:name w:val="Верхний колонтитул Знак"/>
    <w:basedOn w:val="DefaultParagraphFont"/>
    <w:uiPriority w:val="99"/>
    <w:rsid w:val="00B51711"/>
  </w:style>
  <w:style w:type="character" w:styleId="PageNumber">
    <w:name w:val="page number"/>
    <w:basedOn w:val="DefaultParagraphFont"/>
    <w:uiPriority w:val="99"/>
    <w:semiHidden/>
    <w:rsid w:val="00B51711"/>
  </w:style>
  <w:style w:type="character" w:customStyle="1" w:styleId="BodyText2Char">
    <w:name w:val="Body Text 2 Char"/>
    <w:uiPriority w:val="99"/>
    <w:semiHidden/>
    <w:locked/>
    <w:rsid w:val="00B51711"/>
    <w:rPr>
      <w:rFonts w:ascii="Times New Roman" w:hAnsi="Times New Roman" w:cs="Times New Roman"/>
    </w:rPr>
  </w:style>
  <w:style w:type="character" w:styleId="CommentReference">
    <w:name w:val="annotation reference"/>
    <w:basedOn w:val="DefaultParagraphFont"/>
    <w:uiPriority w:val="99"/>
    <w:semiHidden/>
    <w:rsid w:val="00B51711"/>
    <w:rPr>
      <w:sz w:val="18"/>
      <w:szCs w:val="18"/>
    </w:rPr>
  </w:style>
  <w:style w:type="character" w:customStyle="1" w:styleId="a1">
    <w:name w:val="Текст комментария Знак"/>
    <w:basedOn w:val="DefaultParagraphFont"/>
    <w:uiPriority w:val="99"/>
    <w:semiHidden/>
    <w:rsid w:val="00B51711"/>
  </w:style>
  <w:style w:type="character" w:customStyle="1" w:styleId="a2">
    <w:name w:val="Тема примечания Знак"/>
    <w:basedOn w:val="a1"/>
    <w:uiPriority w:val="99"/>
    <w:semiHidden/>
    <w:rsid w:val="00B51711"/>
    <w:rPr>
      <w:b/>
      <w:bCs/>
      <w:sz w:val="20"/>
      <w:szCs w:val="20"/>
    </w:rPr>
  </w:style>
  <w:style w:type="character" w:customStyle="1" w:styleId="ListLabel1">
    <w:name w:val="ListLabel 1"/>
    <w:uiPriority w:val="99"/>
    <w:rsid w:val="0024453C"/>
  </w:style>
  <w:style w:type="character" w:customStyle="1" w:styleId="ListLabel2">
    <w:name w:val="ListLabel 2"/>
    <w:uiPriority w:val="99"/>
    <w:rsid w:val="0024453C"/>
  </w:style>
  <w:style w:type="character" w:customStyle="1" w:styleId="ListLabel3">
    <w:name w:val="ListLabel 3"/>
    <w:uiPriority w:val="99"/>
    <w:rsid w:val="0024453C"/>
  </w:style>
  <w:style w:type="character" w:customStyle="1" w:styleId="ListLabel4">
    <w:name w:val="ListLabel 4"/>
    <w:uiPriority w:val="99"/>
    <w:rsid w:val="0024453C"/>
  </w:style>
  <w:style w:type="character" w:customStyle="1" w:styleId="ListLabel5">
    <w:name w:val="ListLabel 5"/>
    <w:uiPriority w:val="99"/>
    <w:rsid w:val="0024453C"/>
  </w:style>
  <w:style w:type="character" w:customStyle="1" w:styleId="ListLabel6">
    <w:name w:val="ListLabel 6"/>
    <w:uiPriority w:val="99"/>
    <w:rsid w:val="0024453C"/>
  </w:style>
  <w:style w:type="character" w:customStyle="1" w:styleId="ListLabel7">
    <w:name w:val="ListLabel 7"/>
    <w:uiPriority w:val="99"/>
    <w:rsid w:val="0024453C"/>
  </w:style>
  <w:style w:type="character" w:customStyle="1" w:styleId="ListLabel8">
    <w:name w:val="ListLabel 8"/>
    <w:uiPriority w:val="99"/>
    <w:rsid w:val="0024453C"/>
  </w:style>
  <w:style w:type="character" w:customStyle="1" w:styleId="ListLabel9">
    <w:name w:val="ListLabel 9"/>
    <w:uiPriority w:val="99"/>
    <w:rsid w:val="0024453C"/>
  </w:style>
  <w:style w:type="paragraph" w:customStyle="1" w:styleId="a3">
    <w:name w:val="Заголовок"/>
    <w:basedOn w:val="Normal"/>
    <w:next w:val="BodyText"/>
    <w:uiPriority w:val="99"/>
    <w:rsid w:val="0024453C"/>
    <w:pPr>
      <w:keepNext/>
      <w:spacing w:before="240" w:after="120"/>
    </w:pPr>
    <w:rPr>
      <w:rFonts w:ascii="Liberation Sans" w:eastAsia="Microsoft YaHei" w:hAnsi="Liberation Sans" w:cs="Liberation Sans"/>
      <w:sz w:val="28"/>
      <w:szCs w:val="28"/>
    </w:rPr>
  </w:style>
  <w:style w:type="paragraph" w:styleId="BodyText">
    <w:name w:val="Body Text"/>
    <w:basedOn w:val="Normal"/>
    <w:link w:val="BodyTextChar"/>
    <w:uiPriority w:val="99"/>
    <w:rsid w:val="0024453C"/>
    <w:pPr>
      <w:spacing w:after="140" w:line="276" w:lineRule="auto"/>
    </w:pPr>
  </w:style>
  <w:style w:type="character" w:customStyle="1" w:styleId="BodyTextChar">
    <w:name w:val="Body Text Char"/>
    <w:basedOn w:val="DefaultParagraphFont"/>
    <w:link w:val="BodyText"/>
    <w:uiPriority w:val="99"/>
    <w:semiHidden/>
    <w:locked/>
    <w:rsid w:val="00F272AF"/>
    <w:rPr>
      <w:sz w:val="24"/>
      <w:szCs w:val="24"/>
    </w:rPr>
  </w:style>
  <w:style w:type="paragraph" w:styleId="List">
    <w:name w:val="List"/>
    <w:basedOn w:val="BodyText"/>
    <w:uiPriority w:val="99"/>
    <w:rsid w:val="0024453C"/>
  </w:style>
  <w:style w:type="paragraph" w:styleId="Caption">
    <w:name w:val="caption"/>
    <w:basedOn w:val="Normal"/>
    <w:uiPriority w:val="99"/>
    <w:qFormat/>
    <w:rsid w:val="0024453C"/>
    <w:pPr>
      <w:suppressLineNumbers/>
      <w:spacing w:before="120" w:after="120"/>
    </w:pPr>
    <w:rPr>
      <w:i/>
      <w:iCs/>
    </w:rPr>
  </w:style>
  <w:style w:type="paragraph" w:styleId="Index1">
    <w:name w:val="index 1"/>
    <w:basedOn w:val="Normal"/>
    <w:next w:val="Normal"/>
    <w:autoRedefine/>
    <w:uiPriority w:val="99"/>
    <w:semiHidden/>
    <w:rsid w:val="00B51711"/>
    <w:pPr>
      <w:ind w:left="240" w:hanging="240"/>
    </w:pPr>
  </w:style>
  <w:style w:type="paragraph" w:styleId="IndexHeading">
    <w:name w:val="index heading"/>
    <w:basedOn w:val="Normal"/>
    <w:uiPriority w:val="99"/>
    <w:semiHidden/>
    <w:rsid w:val="0024453C"/>
    <w:pPr>
      <w:suppressLineNumbers/>
    </w:pPr>
  </w:style>
  <w:style w:type="paragraph" w:styleId="BalloonText">
    <w:name w:val="Balloon Text"/>
    <w:basedOn w:val="Normal"/>
    <w:link w:val="BalloonTextChar"/>
    <w:uiPriority w:val="99"/>
    <w:semiHidden/>
    <w:rsid w:val="00B51711"/>
    <w:rPr>
      <w:rFonts w:ascii="Lucida Grande CY" w:hAnsi="Lucida Grande CY" w:cs="Lucida Grande CY"/>
      <w:sz w:val="18"/>
      <w:szCs w:val="18"/>
    </w:rPr>
  </w:style>
  <w:style w:type="character" w:customStyle="1" w:styleId="BalloonTextChar">
    <w:name w:val="Balloon Text Char"/>
    <w:basedOn w:val="DefaultParagraphFont"/>
    <w:link w:val="BalloonText"/>
    <w:uiPriority w:val="99"/>
    <w:semiHidden/>
    <w:locked/>
    <w:rsid w:val="00F272AF"/>
    <w:rPr>
      <w:rFonts w:ascii="Times New Roman" w:hAnsi="Times New Roman" w:cs="Times New Roman"/>
      <w:sz w:val="2"/>
      <w:szCs w:val="2"/>
    </w:rPr>
  </w:style>
  <w:style w:type="paragraph" w:styleId="NormalWeb">
    <w:name w:val="Normal (Web)"/>
    <w:basedOn w:val="Normal"/>
    <w:uiPriority w:val="99"/>
    <w:rsid w:val="00B51711"/>
    <w:pPr>
      <w:spacing w:beforeAutospacing="1" w:afterAutospacing="1"/>
    </w:pPr>
    <w:rPr>
      <w:rFonts w:ascii="Times New Roman" w:hAnsi="Times New Roman" w:cs="Times New Roman"/>
      <w:sz w:val="20"/>
      <w:szCs w:val="20"/>
    </w:rPr>
  </w:style>
  <w:style w:type="paragraph" w:styleId="Header">
    <w:name w:val="header"/>
    <w:basedOn w:val="Normal"/>
    <w:link w:val="HeaderChar"/>
    <w:uiPriority w:val="99"/>
    <w:rsid w:val="00B51711"/>
    <w:pPr>
      <w:tabs>
        <w:tab w:val="center" w:pos="4677"/>
        <w:tab w:val="right" w:pos="9355"/>
      </w:tabs>
    </w:pPr>
  </w:style>
  <w:style w:type="character" w:customStyle="1" w:styleId="HeaderChar">
    <w:name w:val="Header Char"/>
    <w:basedOn w:val="DefaultParagraphFont"/>
    <w:link w:val="Header"/>
    <w:uiPriority w:val="99"/>
    <w:semiHidden/>
    <w:locked/>
    <w:rsid w:val="00F272AF"/>
    <w:rPr>
      <w:sz w:val="24"/>
      <w:szCs w:val="24"/>
    </w:rPr>
  </w:style>
  <w:style w:type="paragraph" w:styleId="BodyText2">
    <w:name w:val="Body Text 2"/>
    <w:basedOn w:val="Normal"/>
    <w:link w:val="BodyText2Char1"/>
    <w:uiPriority w:val="99"/>
    <w:semiHidden/>
    <w:rsid w:val="00B51711"/>
    <w:pPr>
      <w:ind w:firstLine="709"/>
      <w:jc w:val="both"/>
    </w:pPr>
    <w:rPr>
      <w:rFonts w:ascii="Times New Roman" w:hAnsi="Times New Roman" w:cs="Times New Roman"/>
      <w:sz w:val="20"/>
      <w:szCs w:val="20"/>
    </w:rPr>
  </w:style>
  <w:style w:type="character" w:customStyle="1" w:styleId="BodyText2Char1">
    <w:name w:val="Body Text 2 Char1"/>
    <w:basedOn w:val="DefaultParagraphFont"/>
    <w:link w:val="BodyText2"/>
    <w:uiPriority w:val="99"/>
    <w:semiHidden/>
    <w:locked/>
    <w:rsid w:val="00F272AF"/>
    <w:rPr>
      <w:sz w:val="24"/>
      <w:szCs w:val="24"/>
    </w:rPr>
  </w:style>
  <w:style w:type="paragraph" w:styleId="ListParagraph">
    <w:name w:val="List Paragraph"/>
    <w:basedOn w:val="Normal"/>
    <w:uiPriority w:val="99"/>
    <w:qFormat/>
    <w:rsid w:val="00B51711"/>
    <w:pPr>
      <w:ind w:left="720"/>
    </w:pPr>
  </w:style>
  <w:style w:type="paragraph" w:styleId="CommentText">
    <w:name w:val="annotation text"/>
    <w:basedOn w:val="Normal"/>
    <w:link w:val="CommentTextChar"/>
    <w:uiPriority w:val="99"/>
    <w:semiHidden/>
    <w:rsid w:val="00B51711"/>
  </w:style>
  <w:style w:type="character" w:customStyle="1" w:styleId="CommentTextChar">
    <w:name w:val="Comment Text Char"/>
    <w:basedOn w:val="DefaultParagraphFont"/>
    <w:link w:val="CommentText"/>
    <w:uiPriority w:val="99"/>
    <w:semiHidden/>
    <w:locked/>
    <w:rsid w:val="00F272AF"/>
    <w:rPr>
      <w:sz w:val="20"/>
      <w:szCs w:val="20"/>
    </w:rPr>
  </w:style>
  <w:style w:type="paragraph" w:styleId="CommentSubject">
    <w:name w:val="annotation subject"/>
    <w:basedOn w:val="CommentText"/>
    <w:next w:val="CommentText"/>
    <w:link w:val="CommentSubjectChar"/>
    <w:uiPriority w:val="99"/>
    <w:semiHidden/>
    <w:rsid w:val="00B51711"/>
    <w:rPr>
      <w:b/>
      <w:bCs/>
      <w:sz w:val="20"/>
      <w:szCs w:val="20"/>
    </w:rPr>
  </w:style>
  <w:style w:type="character" w:customStyle="1" w:styleId="CommentSubjectChar">
    <w:name w:val="Comment Subject Char"/>
    <w:basedOn w:val="CommentTextChar"/>
    <w:link w:val="CommentSubject"/>
    <w:uiPriority w:val="99"/>
    <w:semiHidden/>
    <w:locked/>
    <w:rsid w:val="00F272AF"/>
    <w:rPr>
      <w:b/>
      <w:bCs/>
    </w:rPr>
  </w:style>
  <w:style w:type="paragraph" w:customStyle="1" w:styleId="ConsPlusNormal">
    <w:name w:val="ConsPlusNormal"/>
    <w:uiPriority w:val="99"/>
    <w:rsid w:val="00B51711"/>
    <w:rPr>
      <w:rFonts w:ascii="Times New Roman" w:hAnsi="Times New Roman" w:cs="Times New Roman"/>
      <w:sz w:val="24"/>
      <w:szCs w:val="24"/>
    </w:rPr>
  </w:style>
  <w:style w:type="paragraph" w:customStyle="1" w:styleId="a4">
    <w:name w:val="Содержимое врезки"/>
    <w:basedOn w:val="Normal"/>
    <w:uiPriority w:val="99"/>
    <w:rsid w:val="0024453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5279FEDAC9AA6F6437F8CAD3215E563B7306E1D564DF4CCA5CC04F78AEA4A4100F5BBB83A7F9484A76EE8663FD78989911FCDD114F9Bs8c7K" TargetMode="External"/><Relationship Id="rId13" Type="http://schemas.openxmlformats.org/officeDocument/2006/relationships/hyperlink" Target="https://login.consultant.ru/link/?req=doc&amp;base=LAW&amp;n=464894&amp;dst=336"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9D6A11A45139158B290BD11946E3746141D23DDC110C4F5557A78F0BB216897139ACFF375A3C4945247E0C74A9v519G" TargetMode="External"/><Relationship Id="rId12" Type="http://schemas.openxmlformats.org/officeDocument/2006/relationships/hyperlink" Target="https://login.consultant.ru/link/?req=doc&amp;base=LAW&amp;n=464894&amp;dst=339"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pravo-search.minjust.ru/bigs/showDocument.html?id=EB042C48-DE0E-4DBE-8305-4D48DDDB63A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464894&amp;dst=336" TargetMode="External"/><Relationship Id="rId5" Type="http://schemas.openxmlformats.org/officeDocument/2006/relationships/footnotes" Target="footnotes.xml"/><Relationship Id="rId15" Type="http://schemas.openxmlformats.org/officeDocument/2006/relationships/hyperlink" Target="http://pravo-search.minjust.ru/bigs/showDocument.html?id=96E20C02-1B12-465A-B64C-24AA92270007" TargetMode="External"/><Relationship Id="rId10" Type="http://schemas.openxmlformats.org/officeDocument/2006/relationships/hyperlink" Target="https://login.consultant.ru/link/?req=doc&amp;base=LAW&amp;n=464894&amp;dst=339"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464894&amp;dst=336" TargetMode="External"/><Relationship Id="rId14" Type="http://schemas.openxmlformats.org/officeDocument/2006/relationships/hyperlink" Target="https://login.consultant.ru/link/?req=doc&amp;base=LAW&amp;n=464894&amp;dst=3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77</Pages>
  <Words>28350</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ПРИНЯТ</dc:title>
  <dc:subject/>
  <dc:creator>Рм22</dc:creator>
  <cp:keywords/>
  <dc:description/>
  <cp:lastModifiedBy>Надежда</cp:lastModifiedBy>
  <cp:revision>2</cp:revision>
  <dcterms:created xsi:type="dcterms:W3CDTF">2024-06-14T05:35:00Z</dcterms:created>
  <dcterms:modified xsi:type="dcterms:W3CDTF">2024-06-14T05:35:00Z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