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B3091" w14:textId="4DB2D9AA" w:rsidR="006F604D" w:rsidRDefault="00000000" w:rsidP="00C62E3B">
      <w:pPr>
        <w:spacing w:line="100" w:lineRule="atLeast"/>
        <w:jc w:val="center"/>
        <w:rPr>
          <w:b/>
          <w:caps/>
          <w:sz w:val="28"/>
          <w:szCs w:val="28"/>
        </w:rPr>
      </w:pPr>
      <w:r>
        <w:rPr>
          <w:noProof/>
        </w:rPr>
        <w:drawing>
          <wp:inline distT="0" distB="0" distL="0" distR="0" wp14:anchorId="266250C7" wp14:editId="24C1BBFC">
            <wp:extent cx="1043940" cy="7848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2F4A2" w14:textId="77777777" w:rsidR="006F604D" w:rsidRDefault="00000000">
      <w:pPr>
        <w:spacing w:line="100" w:lineRule="atLeast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АДМИНИСТРАЦИЯ</w:t>
      </w:r>
    </w:p>
    <w:p w14:paraId="7BBFA90A" w14:textId="77777777" w:rsidR="006F604D" w:rsidRDefault="00000000">
      <w:pPr>
        <w:spacing w:line="100" w:lineRule="atLeast"/>
        <w:jc w:val="center"/>
        <w:rPr>
          <w:sz w:val="24"/>
          <w:szCs w:val="24"/>
        </w:rPr>
      </w:pPr>
      <w:r>
        <w:rPr>
          <w:b/>
          <w:caps/>
          <w:sz w:val="24"/>
          <w:szCs w:val="24"/>
        </w:rPr>
        <w:t xml:space="preserve">СЕЛЬСКОГО </w:t>
      </w:r>
      <w:r>
        <w:rPr>
          <w:b/>
          <w:sz w:val="24"/>
          <w:szCs w:val="24"/>
        </w:rPr>
        <w:t>ПОСЕЛЕНИЯ ПРИМОРСКИЙ</w:t>
      </w:r>
    </w:p>
    <w:p w14:paraId="02C4DBB3" w14:textId="77777777" w:rsidR="006F604D" w:rsidRDefault="00000000">
      <w:pPr>
        <w:spacing w:line="100" w:lineRule="atLeast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МУНИЦИПАЛЬНОГО РАЙОНА Ставропольский</w:t>
      </w:r>
    </w:p>
    <w:p w14:paraId="3B7CA01C" w14:textId="61553C4D" w:rsidR="006F604D" w:rsidRPr="00C62E3B" w:rsidRDefault="00000000" w:rsidP="00C62E3B">
      <w:pPr>
        <w:spacing w:line="100" w:lineRule="atLeast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САМАРСКОЙ ОБЛАСТИ</w:t>
      </w:r>
    </w:p>
    <w:p w14:paraId="37172BF0" w14:textId="77777777" w:rsidR="006F604D" w:rsidRDefault="006F604D">
      <w:pPr>
        <w:spacing w:line="100" w:lineRule="atLeast"/>
        <w:jc w:val="center"/>
        <w:rPr>
          <w:b/>
          <w:sz w:val="24"/>
          <w:szCs w:val="24"/>
        </w:rPr>
      </w:pPr>
    </w:p>
    <w:p w14:paraId="0EFD60E5" w14:textId="77777777" w:rsidR="006F604D" w:rsidRDefault="00000000">
      <w:pPr>
        <w:spacing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14:paraId="297AE857" w14:textId="77777777" w:rsidR="006F604D" w:rsidRDefault="006F604D">
      <w:pPr>
        <w:spacing w:line="100" w:lineRule="atLeast"/>
        <w:jc w:val="center"/>
        <w:rPr>
          <w:sz w:val="24"/>
          <w:szCs w:val="24"/>
        </w:rPr>
      </w:pPr>
    </w:p>
    <w:p w14:paraId="6B301F74" w14:textId="2657E235" w:rsidR="006F604D" w:rsidRDefault="00000000" w:rsidP="00C62E3B">
      <w:pPr>
        <w:tabs>
          <w:tab w:val="left" w:pos="451"/>
        </w:tabs>
        <w:spacing w:line="100" w:lineRule="atLeast"/>
        <w:jc w:val="center"/>
      </w:pPr>
      <w:r>
        <w:rPr>
          <w:b/>
          <w:sz w:val="24"/>
          <w:szCs w:val="24"/>
        </w:rPr>
        <w:t>от «</w:t>
      </w:r>
      <w:r w:rsidR="00C62E3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 xml:space="preserve">» </w:t>
      </w:r>
      <w:r w:rsidR="00C62E3B">
        <w:rPr>
          <w:b/>
          <w:sz w:val="24"/>
          <w:szCs w:val="24"/>
        </w:rPr>
        <w:t>марта</w:t>
      </w:r>
      <w:r>
        <w:rPr>
          <w:b/>
          <w:sz w:val="24"/>
          <w:szCs w:val="24"/>
        </w:rPr>
        <w:t xml:space="preserve"> 202</w:t>
      </w:r>
      <w:r w:rsidR="00C62E3B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года                                                                       №</w:t>
      </w:r>
      <w:r w:rsidR="00C62E3B">
        <w:rPr>
          <w:b/>
          <w:sz w:val="24"/>
          <w:szCs w:val="24"/>
        </w:rPr>
        <w:t>21</w:t>
      </w:r>
    </w:p>
    <w:p w14:paraId="30339AC8" w14:textId="77777777" w:rsidR="006F604D" w:rsidRDefault="006F604D">
      <w:pPr>
        <w:tabs>
          <w:tab w:val="left" w:pos="451"/>
        </w:tabs>
        <w:spacing w:line="100" w:lineRule="atLeast"/>
        <w:rPr>
          <w:b/>
          <w:sz w:val="24"/>
          <w:szCs w:val="24"/>
        </w:rPr>
      </w:pPr>
    </w:p>
    <w:p w14:paraId="2758C421" w14:textId="230DA6DF" w:rsidR="006F604D" w:rsidRPr="00C62E3B" w:rsidRDefault="00000000" w:rsidP="00C62E3B">
      <w:pPr>
        <w:jc w:val="center"/>
        <w:rPr>
          <w:b/>
          <w:kern w:val="2"/>
          <w:sz w:val="24"/>
          <w:szCs w:val="24"/>
          <w:lang w:eastAsia="ar-SA"/>
        </w:rPr>
      </w:pPr>
      <w:r>
        <w:rPr>
          <w:b/>
          <w:sz w:val="24"/>
          <w:szCs w:val="24"/>
        </w:rPr>
        <w:t xml:space="preserve">Об отмене постановления </w:t>
      </w:r>
      <w:r>
        <w:rPr>
          <w:b/>
          <w:kern w:val="2"/>
          <w:sz w:val="24"/>
          <w:szCs w:val="24"/>
        </w:rPr>
        <w:t xml:space="preserve"> администрации сельского поселения Приморский муниципального района Ставропольский Самарской области от «</w:t>
      </w:r>
      <w:r w:rsidR="00C62E3B">
        <w:rPr>
          <w:b/>
          <w:kern w:val="2"/>
          <w:sz w:val="24"/>
          <w:szCs w:val="24"/>
        </w:rPr>
        <w:t>04</w:t>
      </w:r>
      <w:r>
        <w:rPr>
          <w:b/>
          <w:kern w:val="2"/>
          <w:sz w:val="24"/>
          <w:szCs w:val="24"/>
        </w:rPr>
        <w:t>» марта 202</w:t>
      </w:r>
      <w:r w:rsidR="00C62E3B">
        <w:rPr>
          <w:b/>
          <w:kern w:val="2"/>
          <w:sz w:val="24"/>
          <w:szCs w:val="24"/>
        </w:rPr>
        <w:t>6</w:t>
      </w:r>
      <w:r>
        <w:rPr>
          <w:b/>
          <w:kern w:val="2"/>
          <w:sz w:val="24"/>
          <w:szCs w:val="24"/>
        </w:rPr>
        <w:t xml:space="preserve"> года  №15</w:t>
      </w:r>
      <w:r>
        <w:rPr>
          <w:b/>
          <w:kern w:val="2"/>
          <w:sz w:val="24"/>
          <w:szCs w:val="24"/>
          <w:lang w:eastAsia="ar-SA"/>
        </w:rPr>
        <w:t xml:space="preserve">  «</w:t>
      </w:r>
      <w:r w:rsidR="00C62E3B" w:rsidRPr="00C62E3B">
        <w:rPr>
          <w:b/>
          <w:kern w:val="2"/>
          <w:sz w:val="24"/>
          <w:szCs w:val="24"/>
          <w:lang w:eastAsia="ar-SA"/>
        </w:rPr>
        <w:t>О проведении публичных слушаний по проекту постановления администрации муниципального района Ставропольский Самарской области о предоставлении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63:32:2501002:655 площадью 950 кв. м, расположенного по адресу: Самарская область, муниципальный район Ставропольский, сельское поселение Приморский,</w:t>
      </w:r>
      <w:r w:rsidR="00C62E3B">
        <w:rPr>
          <w:b/>
          <w:kern w:val="2"/>
          <w:sz w:val="24"/>
          <w:szCs w:val="24"/>
          <w:lang w:eastAsia="ar-SA"/>
        </w:rPr>
        <w:t xml:space="preserve"> </w:t>
      </w:r>
      <w:r w:rsidR="00C62E3B" w:rsidRPr="00C62E3B">
        <w:rPr>
          <w:b/>
          <w:kern w:val="2"/>
          <w:sz w:val="24"/>
          <w:szCs w:val="24"/>
          <w:lang w:eastAsia="ar-SA"/>
        </w:rPr>
        <w:t>поселок Приморский, переулок Северный, участок № 1-1А, в части уменьшения</w:t>
      </w:r>
      <w:r w:rsidR="00C62E3B">
        <w:rPr>
          <w:b/>
          <w:kern w:val="2"/>
          <w:sz w:val="24"/>
          <w:szCs w:val="24"/>
          <w:lang w:eastAsia="ar-SA"/>
        </w:rPr>
        <w:t xml:space="preserve"> </w:t>
      </w:r>
      <w:r w:rsidR="00C62E3B" w:rsidRPr="00C62E3B">
        <w:rPr>
          <w:b/>
          <w:kern w:val="2"/>
          <w:sz w:val="24"/>
          <w:szCs w:val="24"/>
          <w:lang w:eastAsia="ar-SA"/>
        </w:rPr>
        <w:t>минимального отступа от границ земельного участка до отдельно стоящих зданий</w:t>
      </w:r>
      <w:r w:rsidR="00C62E3B">
        <w:rPr>
          <w:b/>
          <w:kern w:val="2"/>
          <w:sz w:val="24"/>
          <w:szCs w:val="24"/>
          <w:lang w:eastAsia="ar-SA"/>
        </w:rPr>
        <w:t xml:space="preserve"> </w:t>
      </w:r>
      <w:r w:rsidR="00C62E3B" w:rsidRPr="00C62E3B">
        <w:rPr>
          <w:b/>
          <w:kern w:val="2"/>
          <w:sz w:val="24"/>
          <w:szCs w:val="24"/>
          <w:lang w:eastAsia="ar-SA"/>
        </w:rPr>
        <w:t>с 3 (трех) метров до 2 (двух) метров со всех сторон земельного участка</w:t>
      </w:r>
      <w:r>
        <w:rPr>
          <w:b/>
          <w:kern w:val="2"/>
          <w:sz w:val="24"/>
          <w:szCs w:val="24"/>
        </w:rPr>
        <w:t>»</w:t>
      </w:r>
    </w:p>
    <w:p w14:paraId="1368DD83" w14:textId="77777777" w:rsidR="006F604D" w:rsidRDefault="006F604D">
      <w:pPr>
        <w:rPr>
          <w:sz w:val="24"/>
          <w:szCs w:val="24"/>
        </w:rPr>
      </w:pPr>
    </w:p>
    <w:p w14:paraId="3906B4EB" w14:textId="45A3E4E0" w:rsidR="006F604D" w:rsidRDefault="00000000">
      <w:pPr>
        <w:suppressAutoHyphens w:val="0"/>
        <w:jc w:val="both"/>
      </w:pPr>
      <w:r>
        <w:rPr>
          <w:sz w:val="24"/>
          <w:szCs w:val="24"/>
          <w:lang w:eastAsia="ru-RU"/>
        </w:rPr>
        <w:t xml:space="preserve">       </w:t>
      </w:r>
      <w:r w:rsidR="00C62E3B">
        <w:rPr>
          <w:sz w:val="24"/>
          <w:szCs w:val="24"/>
          <w:lang w:eastAsia="ru-RU"/>
        </w:rPr>
        <w:t>На основании письма Управления архитектуры и градостроительства администрации муниципального района Ставропольский Самарской области от 25.03.2026г. №986</w:t>
      </w:r>
      <w:r>
        <w:rPr>
          <w:sz w:val="24"/>
          <w:szCs w:val="24"/>
          <w:lang w:eastAsia="ru-RU"/>
        </w:rPr>
        <w:t xml:space="preserve">, </w:t>
      </w:r>
      <w:r w:rsidR="00C62E3B">
        <w:rPr>
          <w:sz w:val="24"/>
          <w:szCs w:val="24"/>
          <w:lang w:eastAsia="ru-RU"/>
        </w:rPr>
        <w:t xml:space="preserve">заявления </w:t>
      </w:r>
      <w:proofErr w:type="spellStart"/>
      <w:r w:rsidR="00C62E3B">
        <w:rPr>
          <w:sz w:val="24"/>
          <w:szCs w:val="24"/>
          <w:lang w:eastAsia="ru-RU"/>
        </w:rPr>
        <w:t>Медянцевой</w:t>
      </w:r>
      <w:proofErr w:type="spellEnd"/>
      <w:r w:rsidR="00C62E3B">
        <w:rPr>
          <w:sz w:val="24"/>
          <w:szCs w:val="24"/>
          <w:lang w:eastAsia="ru-RU"/>
        </w:rPr>
        <w:t xml:space="preserve"> А.А. от 25.03.2026г. №б/н), </w:t>
      </w:r>
      <w:r>
        <w:rPr>
          <w:rFonts w:eastAsia="Arial Unicode MS"/>
          <w:kern w:val="2"/>
          <w:sz w:val="24"/>
          <w:szCs w:val="24"/>
          <w:lang/>
        </w:rPr>
        <w:t>руководствуясь Ф</w:t>
      </w:r>
      <w:r>
        <w:rPr>
          <w:color w:val="333333"/>
          <w:sz w:val="24"/>
          <w:szCs w:val="24"/>
          <w:lang w:eastAsia="ru-RU"/>
        </w:rPr>
        <w:t xml:space="preserve">едеральным законом </w:t>
      </w:r>
      <w:r w:rsidR="00C62E3B" w:rsidRPr="00C62E3B">
        <w:rPr>
          <w:color w:val="333333"/>
          <w:sz w:val="24"/>
          <w:szCs w:val="24"/>
          <w:lang w:eastAsia="ru-RU"/>
        </w:rPr>
        <w:t>от 20.03.2025 № 33-ФЗ «Об общих принципах организации местного самоуправления в единой системе публичной власти»</w:t>
      </w:r>
      <w:r w:rsidR="00C62E3B">
        <w:rPr>
          <w:color w:val="333333"/>
          <w:sz w:val="24"/>
          <w:szCs w:val="24"/>
          <w:lang w:eastAsia="ru-RU"/>
        </w:rPr>
        <w:t xml:space="preserve">, </w:t>
      </w:r>
      <w:r>
        <w:rPr>
          <w:color w:val="333333"/>
          <w:sz w:val="24"/>
          <w:szCs w:val="24"/>
          <w:lang w:eastAsia="ru-RU"/>
        </w:rPr>
        <w:t>Уставом сельского поселения Приморский,</w:t>
      </w:r>
      <w:r>
        <w:rPr>
          <w:color w:val="333333"/>
          <w:sz w:val="28"/>
          <w:lang w:eastAsia="ru-RU"/>
        </w:rPr>
        <w:t xml:space="preserve"> </w:t>
      </w:r>
      <w:r>
        <w:rPr>
          <w:sz w:val="24"/>
          <w:szCs w:val="24"/>
          <w:lang w:eastAsia="ru-RU"/>
        </w:rPr>
        <w:t>Администрация сельского поселения  Приморский</w:t>
      </w:r>
      <w:r w:rsidR="00C62E3B">
        <w:rPr>
          <w:sz w:val="24"/>
          <w:szCs w:val="24"/>
          <w:lang w:eastAsia="ru-RU"/>
        </w:rPr>
        <w:t xml:space="preserve"> </w:t>
      </w:r>
      <w:r>
        <w:rPr>
          <w:sz w:val="24"/>
          <w:szCs w:val="24"/>
          <w:lang w:eastAsia="ru-RU"/>
        </w:rPr>
        <w:t>муниципального района Ставропольский Самарской области, постановляет:</w:t>
      </w:r>
    </w:p>
    <w:p w14:paraId="51577C67" w14:textId="77777777" w:rsidR="006F604D" w:rsidRDefault="006F604D">
      <w:pPr>
        <w:rPr>
          <w:sz w:val="24"/>
          <w:szCs w:val="24"/>
        </w:rPr>
      </w:pPr>
    </w:p>
    <w:p w14:paraId="244C5DE0" w14:textId="418B36B8" w:rsidR="006F604D" w:rsidRPr="00C62E3B" w:rsidRDefault="00000000">
      <w:pPr>
        <w:pStyle w:val="aa"/>
        <w:numPr>
          <w:ilvl w:val="0"/>
          <w:numId w:val="1"/>
        </w:numPr>
        <w:jc w:val="both"/>
        <w:rPr>
          <w:bCs/>
        </w:rPr>
      </w:pPr>
      <w:r>
        <w:rPr>
          <w:rFonts w:eastAsia="Arial Unicode MS"/>
          <w:bCs/>
          <w:kern w:val="2"/>
          <w:sz w:val="24"/>
          <w:szCs w:val="24"/>
          <w:lang/>
        </w:rPr>
        <w:t>Отменить</w:t>
      </w:r>
      <w:r>
        <w:rPr>
          <w:rFonts w:eastAsia="Arial Unicode MS"/>
          <w:kern w:val="2"/>
          <w:sz w:val="24"/>
          <w:szCs w:val="24"/>
          <w:lang/>
        </w:rPr>
        <w:t xml:space="preserve"> </w:t>
      </w:r>
      <w:r w:rsidR="00C62E3B">
        <w:rPr>
          <w:rFonts w:eastAsia="Arial Unicode MS"/>
          <w:kern w:val="2"/>
          <w:sz w:val="24"/>
          <w:szCs w:val="24"/>
          <w:lang/>
        </w:rPr>
        <w:t>П</w:t>
      </w:r>
      <w:r>
        <w:rPr>
          <w:rFonts w:eastAsia="Arial Unicode MS"/>
          <w:kern w:val="2"/>
          <w:sz w:val="24"/>
          <w:szCs w:val="24"/>
          <w:lang/>
        </w:rPr>
        <w:t xml:space="preserve">остановление администрации сельского поселения Приморский муниципального района Ставропольский Самарской области от </w:t>
      </w:r>
      <w:r w:rsidR="00C62E3B">
        <w:rPr>
          <w:rFonts w:eastAsia="Arial Unicode MS"/>
          <w:kern w:val="2"/>
          <w:sz w:val="24"/>
          <w:szCs w:val="24"/>
          <w:lang/>
        </w:rPr>
        <w:t>04</w:t>
      </w:r>
      <w:r>
        <w:rPr>
          <w:rFonts w:eastAsia="Arial Unicode MS"/>
          <w:kern w:val="2"/>
          <w:sz w:val="24"/>
          <w:szCs w:val="24"/>
          <w:lang/>
        </w:rPr>
        <w:t xml:space="preserve"> марта 202</w:t>
      </w:r>
      <w:r w:rsidR="00C62E3B">
        <w:rPr>
          <w:rFonts w:eastAsia="Arial Unicode MS"/>
          <w:kern w:val="2"/>
          <w:sz w:val="24"/>
          <w:szCs w:val="24"/>
          <w:lang/>
        </w:rPr>
        <w:t>6</w:t>
      </w:r>
      <w:r>
        <w:rPr>
          <w:rFonts w:eastAsia="Arial Unicode MS"/>
          <w:kern w:val="2"/>
          <w:sz w:val="24"/>
          <w:szCs w:val="24"/>
          <w:lang/>
        </w:rPr>
        <w:t xml:space="preserve"> года № 15</w:t>
      </w:r>
      <w:r w:rsidR="00C62E3B">
        <w:rPr>
          <w:rFonts w:eastAsia="Arial Unicode MS"/>
          <w:kern w:val="2"/>
          <w:sz w:val="24"/>
          <w:szCs w:val="24"/>
          <w:lang/>
        </w:rPr>
        <w:t xml:space="preserve"> </w:t>
      </w:r>
      <w:r w:rsidR="00C62E3B" w:rsidRPr="00C62E3B">
        <w:rPr>
          <w:bCs/>
          <w:sz w:val="24"/>
          <w:szCs w:val="24"/>
          <w:lang w:eastAsia="ar-SA"/>
        </w:rPr>
        <w:t>«О проведении публичных слушаний по проекту постановления администрации муниципального района Ставропольский Самарской области о предоставлении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63:32:2501002:655 площадью 950 кв. м, расположенного по адресу: Самарская область, муниципальный район Ставропольский, сельское поселение Приморский, поселок Приморский, переулок Северный, участок № 1-1А, в части уменьшения минимального отступа от границ земельного участка до отдельно стоящих зданий с 3 (трех) метров до 2 (двух) метров со всех сторон земельного участка»</w:t>
      </w:r>
      <w:r w:rsidR="00C62E3B">
        <w:rPr>
          <w:bCs/>
          <w:sz w:val="24"/>
          <w:szCs w:val="24"/>
          <w:lang w:eastAsia="ar-SA"/>
        </w:rPr>
        <w:t>.</w:t>
      </w:r>
    </w:p>
    <w:p w14:paraId="20BA27C7" w14:textId="027F30EE" w:rsidR="006F604D" w:rsidRDefault="00000000">
      <w:pPr>
        <w:pStyle w:val="aa"/>
        <w:numPr>
          <w:ilvl w:val="0"/>
          <w:numId w:val="1"/>
        </w:numPr>
        <w:jc w:val="both"/>
      </w:pPr>
      <w:r>
        <w:rPr>
          <w:sz w:val="24"/>
          <w:szCs w:val="24"/>
          <w:lang w:eastAsia="ru-RU"/>
        </w:rPr>
        <w:t xml:space="preserve">Опубликовать настоящее </w:t>
      </w:r>
      <w:r w:rsidR="00C62E3B">
        <w:rPr>
          <w:sz w:val="24"/>
          <w:szCs w:val="24"/>
          <w:lang w:eastAsia="ru-RU"/>
        </w:rPr>
        <w:t>П</w:t>
      </w:r>
      <w:r>
        <w:rPr>
          <w:sz w:val="24"/>
          <w:szCs w:val="24"/>
          <w:lang w:eastAsia="ru-RU"/>
        </w:rPr>
        <w:t xml:space="preserve">остановление в газете </w:t>
      </w:r>
      <w:r>
        <w:rPr>
          <w:sz w:val="24"/>
          <w:szCs w:val="24"/>
        </w:rPr>
        <w:t xml:space="preserve">«Приморский Вестник» и на официальном сайте администрации сельского поселения Приморский муниципального района Ставропольский Самарской области в сети Интернет                 </w:t>
      </w:r>
      <w:hyperlink r:id="rId6">
        <w:r>
          <w:rPr>
            <w:rStyle w:val="-"/>
            <w:color w:val="auto"/>
            <w:sz w:val="24"/>
            <w:szCs w:val="24"/>
            <w:lang w:val="en-US"/>
          </w:rPr>
          <w:t>http</w:t>
        </w:r>
        <w:r w:rsidRPr="00C62E3B">
          <w:rPr>
            <w:rStyle w:val="-"/>
            <w:color w:val="auto"/>
            <w:sz w:val="24"/>
            <w:szCs w:val="24"/>
          </w:rPr>
          <w:t>://</w:t>
        </w:r>
        <w:r>
          <w:rPr>
            <w:rStyle w:val="-"/>
            <w:color w:val="auto"/>
            <w:sz w:val="24"/>
            <w:szCs w:val="24"/>
            <w:lang w:val="en-US"/>
          </w:rPr>
          <w:t>www</w:t>
        </w:r>
        <w:r w:rsidRPr="00C62E3B">
          <w:rPr>
            <w:rStyle w:val="-"/>
            <w:color w:val="auto"/>
            <w:sz w:val="24"/>
            <w:szCs w:val="24"/>
          </w:rPr>
          <w:t>.</w:t>
        </w:r>
        <w:proofErr w:type="spellStart"/>
        <w:r>
          <w:rPr>
            <w:rStyle w:val="-"/>
            <w:color w:val="auto"/>
            <w:sz w:val="24"/>
            <w:szCs w:val="24"/>
            <w:lang w:val="en-US"/>
          </w:rPr>
          <w:t>primorsky</w:t>
        </w:r>
        <w:proofErr w:type="spellEnd"/>
        <w:r w:rsidRPr="00C62E3B">
          <w:rPr>
            <w:rStyle w:val="-"/>
            <w:color w:val="auto"/>
            <w:sz w:val="24"/>
            <w:szCs w:val="24"/>
          </w:rPr>
          <w:t>.</w:t>
        </w:r>
        <w:proofErr w:type="spellStart"/>
        <w:r>
          <w:rPr>
            <w:rStyle w:val="-"/>
            <w:color w:val="auto"/>
            <w:sz w:val="24"/>
            <w:szCs w:val="24"/>
            <w:lang w:val="en-US"/>
          </w:rPr>
          <w:t>stavrsp</w:t>
        </w:r>
        <w:proofErr w:type="spellEnd"/>
        <w:r w:rsidRPr="00C62E3B">
          <w:rPr>
            <w:rStyle w:val="-"/>
            <w:color w:val="auto"/>
            <w:sz w:val="24"/>
            <w:szCs w:val="24"/>
          </w:rPr>
          <w:t>.</w:t>
        </w:r>
        <w:proofErr w:type="spellStart"/>
        <w:r>
          <w:rPr>
            <w:rStyle w:val="-"/>
            <w:color w:val="auto"/>
            <w:sz w:val="24"/>
            <w:szCs w:val="24"/>
            <w:lang w:val="en-US"/>
          </w:rPr>
          <w:t>ru</w:t>
        </w:r>
        <w:proofErr w:type="spellEnd"/>
        <w:r w:rsidRPr="00C62E3B">
          <w:rPr>
            <w:rStyle w:val="-"/>
            <w:color w:val="auto"/>
            <w:sz w:val="24"/>
            <w:szCs w:val="24"/>
          </w:rPr>
          <w:t>/</w:t>
        </w:r>
      </w:hyperlink>
      <w:r>
        <w:rPr>
          <w:sz w:val="24"/>
          <w:szCs w:val="24"/>
        </w:rPr>
        <w:t>.</w:t>
      </w:r>
    </w:p>
    <w:p w14:paraId="2094C91F" w14:textId="52C6C56D" w:rsidR="006F604D" w:rsidRDefault="00000000">
      <w:pPr>
        <w:pStyle w:val="aa"/>
        <w:numPr>
          <w:ilvl w:val="0"/>
          <w:numId w:val="1"/>
        </w:numPr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Контроль за исполнением настоящего </w:t>
      </w:r>
      <w:r w:rsidR="00C62E3B">
        <w:rPr>
          <w:sz w:val="24"/>
          <w:szCs w:val="24"/>
        </w:rPr>
        <w:t>П</w:t>
      </w:r>
      <w:r>
        <w:rPr>
          <w:sz w:val="24"/>
          <w:szCs w:val="24"/>
        </w:rPr>
        <w:t>остановления оставляю за собой.</w:t>
      </w:r>
    </w:p>
    <w:p w14:paraId="06F47D36" w14:textId="77777777" w:rsidR="006F604D" w:rsidRDefault="006F604D">
      <w:pPr>
        <w:pStyle w:val="aa"/>
        <w:suppressAutoHyphens w:val="0"/>
        <w:ind w:left="645"/>
        <w:rPr>
          <w:sz w:val="24"/>
          <w:szCs w:val="24"/>
          <w:lang w:eastAsia="ru-RU"/>
        </w:rPr>
      </w:pPr>
    </w:p>
    <w:p w14:paraId="6C743703" w14:textId="77777777" w:rsidR="006F604D" w:rsidRDefault="006F604D">
      <w:pPr>
        <w:spacing w:line="100" w:lineRule="atLeast"/>
        <w:jc w:val="center"/>
        <w:rPr>
          <w:sz w:val="24"/>
          <w:szCs w:val="24"/>
        </w:rPr>
      </w:pPr>
    </w:p>
    <w:p w14:paraId="6A294D87" w14:textId="77777777" w:rsidR="006F604D" w:rsidRDefault="00000000">
      <w:pPr>
        <w:rPr>
          <w:sz w:val="24"/>
          <w:szCs w:val="24"/>
        </w:rPr>
      </w:pPr>
      <w:r>
        <w:rPr>
          <w:sz w:val="24"/>
          <w:szCs w:val="24"/>
        </w:rPr>
        <w:t>Глава сельского поселения Приморский</w:t>
      </w:r>
    </w:p>
    <w:p w14:paraId="4D9017D9" w14:textId="77777777" w:rsidR="006F604D" w:rsidRDefault="00000000">
      <w:pPr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 w14:paraId="2BEFB793" w14:textId="211C1734" w:rsidR="006F604D" w:rsidRDefault="00000000">
      <w:hyperlink r:id="rId7">
        <w:r>
          <w:rPr>
            <w:sz w:val="24"/>
            <w:szCs w:val="24"/>
          </w:rPr>
          <w:t xml:space="preserve">Самарской области                                                                                                  </w:t>
        </w:r>
        <w:r w:rsidR="00C62E3B">
          <w:rPr>
            <w:sz w:val="24"/>
            <w:szCs w:val="24"/>
          </w:rPr>
          <w:t>Е.Н. Лаптев</w:t>
        </w:r>
        <w:r>
          <w:rPr>
            <w:sz w:val="24"/>
            <w:szCs w:val="24"/>
          </w:rPr>
          <w:t xml:space="preserve">                                                                            </w:t>
        </w:r>
      </w:hyperlink>
    </w:p>
    <w:sectPr w:rsidR="006F604D" w:rsidSect="00C62E3B">
      <w:pgSz w:w="11906" w:h="16838"/>
      <w:pgMar w:top="709" w:right="850" w:bottom="426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13187"/>
    <w:multiLevelType w:val="multilevel"/>
    <w:tmpl w:val="8F4279C6"/>
    <w:lvl w:ilvl="0">
      <w:start w:val="1"/>
      <w:numFmt w:val="decimal"/>
      <w:lvlText w:val="%1."/>
      <w:lvlJc w:val="left"/>
      <w:pPr>
        <w:ind w:left="645" w:hanging="360"/>
      </w:pPr>
    </w:lvl>
    <w:lvl w:ilvl="1">
      <w:start w:val="1"/>
      <w:numFmt w:val="lowerLetter"/>
      <w:lvlText w:val="%2."/>
      <w:lvlJc w:val="left"/>
      <w:pPr>
        <w:ind w:left="1365" w:hanging="360"/>
      </w:pPr>
    </w:lvl>
    <w:lvl w:ilvl="2">
      <w:start w:val="1"/>
      <w:numFmt w:val="lowerRoman"/>
      <w:lvlText w:val="%3."/>
      <w:lvlJc w:val="right"/>
      <w:pPr>
        <w:ind w:left="2085" w:hanging="180"/>
      </w:pPr>
    </w:lvl>
    <w:lvl w:ilvl="3">
      <w:start w:val="1"/>
      <w:numFmt w:val="decimal"/>
      <w:lvlText w:val="%4."/>
      <w:lvlJc w:val="left"/>
      <w:pPr>
        <w:ind w:left="2805" w:hanging="360"/>
      </w:pPr>
    </w:lvl>
    <w:lvl w:ilvl="4">
      <w:start w:val="1"/>
      <w:numFmt w:val="lowerLetter"/>
      <w:lvlText w:val="%5."/>
      <w:lvlJc w:val="left"/>
      <w:pPr>
        <w:ind w:left="3525" w:hanging="360"/>
      </w:pPr>
    </w:lvl>
    <w:lvl w:ilvl="5">
      <w:start w:val="1"/>
      <w:numFmt w:val="lowerRoman"/>
      <w:lvlText w:val="%6."/>
      <w:lvlJc w:val="right"/>
      <w:pPr>
        <w:ind w:left="4245" w:hanging="180"/>
      </w:pPr>
    </w:lvl>
    <w:lvl w:ilvl="6">
      <w:start w:val="1"/>
      <w:numFmt w:val="decimal"/>
      <w:lvlText w:val="%7."/>
      <w:lvlJc w:val="left"/>
      <w:pPr>
        <w:ind w:left="4965" w:hanging="360"/>
      </w:pPr>
    </w:lvl>
    <w:lvl w:ilvl="7">
      <w:start w:val="1"/>
      <w:numFmt w:val="lowerLetter"/>
      <w:lvlText w:val="%8."/>
      <w:lvlJc w:val="left"/>
      <w:pPr>
        <w:ind w:left="5685" w:hanging="360"/>
      </w:pPr>
    </w:lvl>
    <w:lvl w:ilvl="8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57CE5521"/>
    <w:multiLevelType w:val="multilevel"/>
    <w:tmpl w:val="25C4186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893760607">
    <w:abstractNumId w:val="0"/>
  </w:num>
  <w:num w:numId="2" w16cid:durableId="18957018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04D"/>
    <w:rsid w:val="006F604D"/>
    <w:rsid w:val="00C05FB9"/>
    <w:rsid w:val="00C6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EE5B8"/>
  <w15:docId w15:val="{54B42EEC-5E76-441F-B399-6DD24F5FF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3969"/>
    <w:pPr>
      <w:suppressAutoHyphens/>
    </w:pPr>
    <w:rPr>
      <w:rFonts w:ascii="Times New Roman" w:eastAsia="Times New Roman" w:hAnsi="Times New Roman" w:cs="Times New Roman"/>
      <w:szCs w:val="20"/>
      <w:lang w:eastAsia="zh-CN"/>
    </w:rPr>
  </w:style>
  <w:style w:type="paragraph" w:styleId="1">
    <w:name w:val="heading 1"/>
    <w:basedOn w:val="a"/>
    <w:link w:val="10"/>
    <w:uiPriority w:val="9"/>
    <w:qFormat/>
    <w:rsid w:val="00F87358"/>
    <w:pPr>
      <w:suppressAutoHyphens w:val="0"/>
      <w:spacing w:beforeAutospacing="1" w:afterAutospacing="1"/>
      <w:outlineLvl w:val="0"/>
    </w:pPr>
    <w:rPr>
      <w:b/>
      <w:bCs/>
      <w:kern w:val="2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uiPriority w:val="99"/>
    <w:semiHidden/>
    <w:qFormat/>
    <w:rsid w:val="006C3969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10">
    <w:name w:val="Заголовок 1 Знак"/>
    <w:basedOn w:val="a0"/>
    <w:link w:val="1"/>
    <w:uiPriority w:val="9"/>
    <w:qFormat/>
    <w:rsid w:val="00F87358"/>
    <w:rPr>
      <w:rFonts w:ascii="Times New Roman" w:eastAsia="Times New Roman" w:hAnsi="Times New Roman" w:cs="Times New Roman"/>
      <w:b/>
      <w:bCs/>
      <w:kern w:val="2"/>
      <w:sz w:val="48"/>
      <w:szCs w:val="48"/>
      <w:lang w:eastAsia="ru-RU"/>
    </w:rPr>
  </w:style>
  <w:style w:type="character" w:customStyle="1" w:styleId="-">
    <w:name w:val="Интернет-ссылка"/>
    <w:basedOn w:val="a0"/>
    <w:uiPriority w:val="99"/>
    <w:unhideWhenUsed/>
    <w:rsid w:val="0083635C"/>
    <w:rPr>
      <w:color w:val="0000FF" w:themeColor="hyperlink"/>
      <w:u w:val="single"/>
    </w:rPr>
  </w:style>
  <w:style w:type="character" w:customStyle="1" w:styleId="ListLabel1">
    <w:name w:val="ListLabel 1"/>
    <w:qFormat/>
    <w:rPr>
      <w:color w:val="auto"/>
      <w:sz w:val="24"/>
      <w:szCs w:val="24"/>
    </w:rPr>
  </w:style>
  <w:style w:type="character" w:customStyle="1" w:styleId="ListLabel2">
    <w:name w:val="ListLabel 2"/>
    <w:qFormat/>
    <w:rPr>
      <w:color w:val="auto"/>
      <w:sz w:val="24"/>
      <w:szCs w:val="24"/>
      <w:lang w:val="en-US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Balloon Text"/>
    <w:basedOn w:val="a"/>
    <w:uiPriority w:val="99"/>
    <w:semiHidden/>
    <w:unhideWhenUsed/>
    <w:qFormat/>
    <w:rsid w:val="006C3969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873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4457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imofeev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472</Words>
  <Characters>2692</Characters>
  <Application>Microsoft Office Word</Application>
  <DocSecurity>0</DocSecurity>
  <Lines>22</Lines>
  <Paragraphs>6</Paragraphs>
  <ScaleCrop>false</ScaleCrop>
  <Company>XTreme.ws</Company>
  <LinksUpToDate>false</LinksUpToDate>
  <CharactersWithSpaces>3158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dc:description/>
  <cp:lastModifiedBy>Надежда Забирова</cp:lastModifiedBy>
  <cp:revision>2</cp:revision>
  <cp:lastPrinted>2026-03-26T09:27:00Z</cp:lastPrinted>
  <dcterms:created xsi:type="dcterms:W3CDTF">2026-03-26T09:28:00Z</dcterms:created>
  <dcterms:modified xsi:type="dcterms:W3CDTF">2026-03-26T09:28:00Z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XTreme.ws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