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04D192" w14:textId="2013BBA8" w:rsidR="00DE2A8F" w:rsidRDefault="00DE2A8F" w:rsidP="00A74331">
      <w:pPr>
        <w:pStyle w:val="1"/>
        <w:tabs>
          <w:tab w:val="left" w:pos="451"/>
          <w:tab w:val="center" w:pos="5003"/>
        </w:tabs>
        <w:ind w:left="5400" w:hanging="5684"/>
        <w:rPr>
          <w:rFonts w:cs="Courier New"/>
          <w:noProof/>
        </w:rPr>
      </w:pPr>
      <w:r>
        <w:rPr>
          <w:rFonts w:cs="Courier New"/>
          <w:noProof/>
        </w:rPr>
        <w:tab/>
      </w:r>
      <w:r>
        <w:rPr>
          <w:rFonts w:cs="Courier New"/>
          <w:noProof/>
        </w:rPr>
        <w:tab/>
      </w:r>
      <w:r>
        <w:rPr>
          <w:noProof/>
        </w:rPr>
        <w:t xml:space="preserve">    </w:t>
      </w:r>
      <w:r w:rsidR="00132334">
        <w:rPr>
          <w:rFonts w:cs="Courier New"/>
          <w:noProof/>
        </w:rPr>
        <w:drawing>
          <wp:inline distT="0" distB="0" distL="0" distR="0" wp14:anchorId="429A275A" wp14:editId="1757D85A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E8A7E2" w14:textId="77777777" w:rsidR="00DE2A8F" w:rsidRPr="00E931EB" w:rsidRDefault="00DE2A8F" w:rsidP="00E720FA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Российская Федерация</w:t>
      </w:r>
    </w:p>
    <w:p w14:paraId="037D346A" w14:textId="77777777" w:rsidR="00DE2A8F" w:rsidRPr="00E931EB" w:rsidRDefault="00DE2A8F" w:rsidP="00E720FA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Самарская область</w:t>
      </w:r>
    </w:p>
    <w:p w14:paraId="75507988" w14:textId="77777777" w:rsidR="00DE2A8F" w:rsidRPr="006704C3" w:rsidRDefault="00DE2A8F" w:rsidP="00E720FA">
      <w:pPr>
        <w:jc w:val="center"/>
      </w:pPr>
    </w:p>
    <w:p w14:paraId="2B534AFF" w14:textId="64224358" w:rsidR="00DE2A8F" w:rsidRDefault="00DE2A8F" w:rsidP="00E720FA">
      <w:pPr>
        <w:pStyle w:val="ConsPlusTitle"/>
        <w:widowControl/>
        <w:spacing w:line="360" w:lineRule="auto"/>
        <w:jc w:val="center"/>
        <w:outlineLvl w:val="0"/>
      </w:pPr>
      <w:r w:rsidRPr="00E931EB">
        <w:t xml:space="preserve"> АДМИНИСТРАЦИЯ СЕЛЬСКОГО ПОСЕЛЕНИЯ </w:t>
      </w:r>
      <w:r w:rsidR="00811172">
        <w:t>ПРИМОРСКИЙ</w:t>
      </w:r>
    </w:p>
    <w:p w14:paraId="3570E464" w14:textId="77777777" w:rsidR="00DE2A8F" w:rsidRPr="00E931EB" w:rsidRDefault="00DE2A8F" w:rsidP="00E720FA">
      <w:pPr>
        <w:pStyle w:val="ConsPlusTitle"/>
        <w:widowControl/>
        <w:spacing w:line="360" w:lineRule="auto"/>
        <w:jc w:val="center"/>
        <w:outlineLvl w:val="0"/>
      </w:pPr>
      <w:r w:rsidRPr="00E931EB">
        <w:t>МУНИЦИПАЛЬНОГО РАЙОНА СТАВРОПОЛЬСКИЙ</w:t>
      </w:r>
    </w:p>
    <w:p w14:paraId="46F69C4E" w14:textId="77777777" w:rsidR="00DE2A8F" w:rsidRPr="00E931EB" w:rsidRDefault="00DE2A8F" w:rsidP="00E720FA">
      <w:pPr>
        <w:pStyle w:val="ConsPlusTitle"/>
        <w:widowControl/>
        <w:spacing w:line="360" w:lineRule="auto"/>
        <w:jc w:val="center"/>
      </w:pPr>
      <w:r w:rsidRPr="00E931EB">
        <w:t>САМАРСКОЙ ОБЛАСТИ</w:t>
      </w:r>
    </w:p>
    <w:p w14:paraId="7DD73D37" w14:textId="77777777" w:rsidR="00DE2A8F" w:rsidRDefault="00DE2A8F" w:rsidP="00E720FA">
      <w:pPr>
        <w:jc w:val="center"/>
        <w:rPr>
          <w:sz w:val="28"/>
          <w:szCs w:val="28"/>
        </w:rPr>
      </w:pPr>
    </w:p>
    <w:p w14:paraId="455461DD" w14:textId="77777777" w:rsidR="00DE2A8F" w:rsidRPr="00AC5914" w:rsidRDefault="00DE2A8F" w:rsidP="00E720FA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AC5914">
        <w:rPr>
          <w:rFonts w:ascii="Arial" w:hAnsi="Arial" w:cs="Arial"/>
          <w:b/>
          <w:bCs/>
          <w:sz w:val="28"/>
          <w:szCs w:val="28"/>
        </w:rPr>
        <w:t>ПОСТАНОВЛЕНИЕ</w:t>
      </w:r>
    </w:p>
    <w:p w14:paraId="513B30ED" w14:textId="77777777" w:rsidR="00DE2A8F" w:rsidRPr="00E931EB" w:rsidRDefault="00DE2A8F" w:rsidP="00E720FA">
      <w:pPr>
        <w:jc w:val="center"/>
        <w:rPr>
          <w:sz w:val="28"/>
          <w:szCs w:val="28"/>
        </w:rPr>
      </w:pPr>
    </w:p>
    <w:p w14:paraId="66D0E589" w14:textId="77777777" w:rsidR="00DE2A8F" w:rsidRPr="00782583" w:rsidRDefault="00DE2A8F" w:rsidP="00E720FA">
      <w:pPr>
        <w:ind w:left="284" w:firstLine="283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14:paraId="7702B91E" w14:textId="71DE83D1" w:rsidR="00DE2A8F" w:rsidRPr="00782583" w:rsidRDefault="00DE2A8F" w:rsidP="00E720FA">
      <w:pPr>
        <w:ind w:left="284" w:firstLine="283"/>
        <w:rPr>
          <w:rFonts w:ascii="Times New Roman" w:hAnsi="Times New Roman" w:cs="Times New Roman"/>
          <w:b/>
          <w:bCs/>
          <w:sz w:val="26"/>
          <w:szCs w:val="26"/>
          <w:u w:val="single"/>
        </w:rPr>
      </w:pPr>
      <w:proofErr w:type="gramStart"/>
      <w:r>
        <w:rPr>
          <w:rFonts w:ascii="Times New Roman" w:hAnsi="Times New Roman" w:cs="Times New Roman"/>
          <w:b/>
          <w:bCs/>
          <w:sz w:val="26"/>
          <w:szCs w:val="26"/>
        </w:rPr>
        <w:t xml:space="preserve">от  </w:t>
      </w:r>
      <w:r w:rsidR="00811172">
        <w:rPr>
          <w:rFonts w:ascii="Times New Roman" w:hAnsi="Times New Roman" w:cs="Times New Roman"/>
          <w:b/>
          <w:bCs/>
          <w:sz w:val="26"/>
          <w:szCs w:val="26"/>
        </w:rPr>
        <w:t>17</w:t>
      </w:r>
      <w:proofErr w:type="gramEnd"/>
      <w:r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="00811172">
        <w:rPr>
          <w:rFonts w:ascii="Times New Roman" w:hAnsi="Times New Roman" w:cs="Times New Roman"/>
          <w:b/>
          <w:bCs/>
          <w:sz w:val="26"/>
          <w:szCs w:val="26"/>
        </w:rPr>
        <w:t>июня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  20</w:t>
      </w:r>
      <w:r w:rsidR="00811172">
        <w:rPr>
          <w:rFonts w:ascii="Times New Roman" w:hAnsi="Times New Roman" w:cs="Times New Roman"/>
          <w:b/>
          <w:bCs/>
          <w:sz w:val="26"/>
          <w:szCs w:val="26"/>
        </w:rPr>
        <w:t>20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Pr="00782583">
        <w:rPr>
          <w:rFonts w:ascii="Times New Roman" w:hAnsi="Times New Roman" w:cs="Times New Roman"/>
          <w:b/>
          <w:bCs/>
          <w:sz w:val="26"/>
          <w:szCs w:val="26"/>
        </w:rPr>
        <w:t xml:space="preserve">года                                                                              №  </w:t>
      </w:r>
      <w:r w:rsidR="005D605E">
        <w:rPr>
          <w:rFonts w:ascii="Times New Roman" w:hAnsi="Times New Roman" w:cs="Times New Roman"/>
          <w:b/>
          <w:bCs/>
          <w:sz w:val="26"/>
          <w:szCs w:val="26"/>
        </w:rPr>
        <w:t>210</w:t>
      </w:r>
    </w:p>
    <w:p w14:paraId="3E84B9DF" w14:textId="77777777" w:rsidR="00DE2A8F" w:rsidRPr="00782583" w:rsidRDefault="00DE2A8F" w:rsidP="00E720FA">
      <w:pPr>
        <w:pStyle w:val="Style5"/>
        <w:widowControl/>
        <w:ind w:left="284" w:right="230" w:firstLine="283"/>
        <w:rPr>
          <w:rStyle w:val="FontStyle15"/>
          <w:sz w:val="26"/>
          <w:szCs w:val="26"/>
        </w:rPr>
      </w:pPr>
    </w:p>
    <w:p w14:paraId="04DB712A" w14:textId="77777777" w:rsidR="00DE2A8F" w:rsidRDefault="00DE2A8F" w:rsidP="00615F9F">
      <w:pPr>
        <w:pStyle w:val="20"/>
        <w:shd w:val="clear" w:color="auto" w:fill="auto"/>
        <w:rPr>
          <w:rFonts w:cs="Courier New"/>
        </w:rPr>
      </w:pPr>
    </w:p>
    <w:p w14:paraId="719100DE" w14:textId="77777777" w:rsidR="00DE2A8F" w:rsidRDefault="00DE2A8F" w:rsidP="00615F9F">
      <w:pPr>
        <w:pStyle w:val="20"/>
        <w:shd w:val="clear" w:color="auto" w:fill="auto"/>
        <w:rPr>
          <w:rFonts w:cs="Courier New"/>
          <w:sz w:val="26"/>
          <w:szCs w:val="26"/>
        </w:rPr>
      </w:pPr>
      <w:r w:rsidRPr="00DD32B1">
        <w:rPr>
          <w:sz w:val="26"/>
          <w:szCs w:val="26"/>
        </w:rPr>
        <w:t xml:space="preserve">Об утверждении Порядка составления и ведения бюджетной росписи </w:t>
      </w:r>
    </w:p>
    <w:p w14:paraId="62DB2FB8" w14:textId="2DFBBE00" w:rsidR="00DE2A8F" w:rsidRDefault="00DE2A8F" w:rsidP="00DD32B1">
      <w:pPr>
        <w:pStyle w:val="20"/>
        <w:shd w:val="clear" w:color="auto" w:fill="auto"/>
        <w:rPr>
          <w:rFonts w:cs="Courier New"/>
          <w:sz w:val="26"/>
          <w:szCs w:val="26"/>
        </w:rPr>
      </w:pPr>
      <w:r>
        <w:rPr>
          <w:sz w:val="26"/>
          <w:szCs w:val="26"/>
        </w:rPr>
        <w:t xml:space="preserve">бюджета сельского поселения </w:t>
      </w:r>
      <w:r w:rsidR="00811172">
        <w:rPr>
          <w:sz w:val="26"/>
          <w:szCs w:val="26"/>
        </w:rPr>
        <w:t>Приморский</w:t>
      </w:r>
      <w:r>
        <w:rPr>
          <w:sz w:val="26"/>
          <w:szCs w:val="26"/>
        </w:rPr>
        <w:t xml:space="preserve"> </w:t>
      </w:r>
      <w:r w:rsidRPr="00DD32B1">
        <w:rPr>
          <w:sz w:val="26"/>
          <w:szCs w:val="26"/>
        </w:rPr>
        <w:t xml:space="preserve">муниципального района </w:t>
      </w:r>
    </w:p>
    <w:p w14:paraId="0DC2956A" w14:textId="77777777" w:rsidR="00DE2A8F" w:rsidRPr="00DD32B1" w:rsidRDefault="00DE2A8F" w:rsidP="00DD32B1">
      <w:pPr>
        <w:pStyle w:val="20"/>
        <w:shd w:val="clear" w:color="auto" w:fill="auto"/>
        <w:rPr>
          <w:sz w:val="26"/>
          <w:szCs w:val="26"/>
        </w:rPr>
      </w:pPr>
      <w:r w:rsidRPr="00DD32B1">
        <w:rPr>
          <w:sz w:val="26"/>
          <w:szCs w:val="26"/>
        </w:rPr>
        <w:t>Ставропольский Самарской области</w:t>
      </w:r>
    </w:p>
    <w:p w14:paraId="7CEAC8BD" w14:textId="77777777" w:rsidR="00DE2A8F" w:rsidRDefault="00DE2A8F" w:rsidP="00615F9F">
      <w:pPr>
        <w:pStyle w:val="20"/>
        <w:shd w:val="clear" w:color="auto" w:fill="auto"/>
        <w:rPr>
          <w:rFonts w:cs="Courier New"/>
        </w:rPr>
      </w:pPr>
    </w:p>
    <w:p w14:paraId="5623F491" w14:textId="77777777" w:rsidR="00DE2A8F" w:rsidRDefault="00DE2A8F" w:rsidP="00615F9F">
      <w:pPr>
        <w:pStyle w:val="20"/>
        <w:shd w:val="clear" w:color="auto" w:fill="auto"/>
        <w:rPr>
          <w:rFonts w:cs="Courier New"/>
        </w:rPr>
      </w:pPr>
    </w:p>
    <w:p w14:paraId="3C6A4CE5" w14:textId="0DB9F563" w:rsidR="00DE2A8F" w:rsidRPr="00C80D4A" w:rsidRDefault="00DE2A8F" w:rsidP="00DD32B1">
      <w:pPr>
        <w:pStyle w:val="21"/>
        <w:shd w:val="clear" w:color="auto" w:fill="auto"/>
        <w:ind w:left="426" w:firstLine="850"/>
        <w:rPr>
          <w:rFonts w:cs="Courier New"/>
          <w:sz w:val="24"/>
          <w:szCs w:val="24"/>
        </w:rPr>
      </w:pPr>
      <w:r w:rsidRPr="00C80D4A">
        <w:rPr>
          <w:sz w:val="24"/>
          <w:szCs w:val="24"/>
        </w:rPr>
        <w:t xml:space="preserve">В соответствии со статьями 217 и 219.1 Бюджетного кодекса Российской Федерации, руководствуясь Уставом сельского поселения  муниципального района Ставропольский Самарской области и «Положением о бюджетном устройстве и бюджетном процессе в сельском поселении </w:t>
      </w:r>
      <w:r w:rsidR="00811172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области», утвержденным Решением Собрания Представителей сельского поселения </w:t>
      </w:r>
      <w:r w:rsidR="00811172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 от 17.05.2017г №74, </w:t>
      </w:r>
    </w:p>
    <w:p w14:paraId="5514CE73" w14:textId="2893CD1F" w:rsidR="00DE2A8F" w:rsidRPr="00C80D4A" w:rsidRDefault="00DE2A8F" w:rsidP="00DD32B1">
      <w:pPr>
        <w:pStyle w:val="21"/>
        <w:shd w:val="clear" w:color="auto" w:fill="auto"/>
        <w:ind w:left="426" w:firstLine="850"/>
        <w:rPr>
          <w:sz w:val="24"/>
          <w:szCs w:val="24"/>
        </w:rPr>
      </w:pPr>
      <w:r w:rsidRPr="00C80D4A">
        <w:rPr>
          <w:sz w:val="24"/>
          <w:szCs w:val="24"/>
        </w:rPr>
        <w:t xml:space="preserve">Администрация сельского поселения </w:t>
      </w:r>
      <w:r w:rsidR="00811172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 ПОСТАНОВЛЯЕТ:</w:t>
      </w:r>
    </w:p>
    <w:p w14:paraId="1A40E2C7" w14:textId="7A5A9292" w:rsidR="00DE2A8F" w:rsidRPr="00C80D4A" w:rsidRDefault="00DE2A8F" w:rsidP="00661601">
      <w:pPr>
        <w:pStyle w:val="21"/>
        <w:numPr>
          <w:ilvl w:val="0"/>
          <w:numId w:val="11"/>
        </w:numPr>
        <w:shd w:val="clear" w:color="auto" w:fill="auto"/>
        <w:rPr>
          <w:sz w:val="24"/>
          <w:szCs w:val="24"/>
        </w:rPr>
      </w:pPr>
      <w:r w:rsidRPr="00C80D4A">
        <w:rPr>
          <w:sz w:val="24"/>
          <w:szCs w:val="24"/>
        </w:rPr>
        <w:t xml:space="preserve"> Утвердить Порядок составления и ведения бюджетной росписи бюджета сельского поселения </w:t>
      </w:r>
      <w:r w:rsidR="00811172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области, согласно Приложению.</w:t>
      </w:r>
    </w:p>
    <w:p w14:paraId="4648AD55" w14:textId="77777777" w:rsidR="00DE2A8F" w:rsidRDefault="00DE2A8F" w:rsidP="00661601">
      <w:pPr>
        <w:pStyle w:val="21"/>
        <w:numPr>
          <w:ilvl w:val="0"/>
          <w:numId w:val="11"/>
        </w:numPr>
        <w:shd w:val="clear" w:color="auto" w:fill="auto"/>
        <w:rPr>
          <w:rFonts w:cs="Courier New"/>
          <w:sz w:val="24"/>
          <w:szCs w:val="24"/>
        </w:rPr>
      </w:pPr>
      <w:r w:rsidRPr="00C80D4A">
        <w:rPr>
          <w:sz w:val="24"/>
          <w:szCs w:val="24"/>
        </w:rPr>
        <w:t>Контроль за выполнением настоящего постановления оставляю за собой.</w:t>
      </w:r>
    </w:p>
    <w:p w14:paraId="6D2E62D4" w14:textId="33867A25" w:rsidR="00DE2A8F" w:rsidRPr="00BF3B70" w:rsidRDefault="00DE2A8F" w:rsidP="00661601">
      <w:pPr>
        <w:pStyle w:val="21"/>
        <w:numPr>
          <w:ilvl w:val="0"/>
          <w:numId w:val="11"/>
        </w:numPr>
        <w:rPr>
          <w:rStyle w:val="11"/>
          <w:sz w:val="24"/>
          <w:szCs w:val="24"/>
        </w:rPr>
      </w:pPr>
      <w:r w:rsidRPr="00BF3B70">
        <w:rPr>
          <w:rStyle w:val="11"/>
          <w:sz w:val="24"/>
          <w:szCs w:val="24"/>
        </w:rPr>
        <w:t>Настоящее постановление подлежит официальному опубликованию в газете «</w:t>
      </w:r>
      <w:r w:rsidR="00811172">
        <w:rPr>
          <w:rStyle w:val="11"/>
          <w:sz w:val="24"/>
          <w:szCs w:val="24"/>
        </w:rPr>
        <w:t>Приморский</w:t>
      </w:r>
      <w:r w:rsidRPr="00BF3B70">
        <w:rPr>
          <w:rStyle w:val="11"/>
          <w:sz w:val="24"/>
          <w:szCs w:val="24"/>
        </w:rPr>
        <w:t xml:space="preserve"> вестник» и на официальном сайте </w:t>
      </w:r>
      <w:hyperlink r:id="rId8" w:history="1">
        <w:r w:rsidR="00132334" w:rsidRPr="00A17000">
          <w:rPr>
            <w:rStyle w:val="a3"/>
            <w:sz w:val="24"/>
            <w:szCs w:val="24"/>
          </w:rPr>
          <w:t>http://primorsky.stavrsp.ru</w:t>
        </w:r>
      </w:hyperlink>
      <w:r w:rsidR="00132334">
        <w:rPr>
          <w:rStyle w:val="11"/>
          <w:sz w:val="24"/>
          <w:szCs w:val="24"/>
        </w:rPr>
        <w:t xml:space="preserve"> </w:t>
      </w:r>
    </w:p>
    <w:p w14:paraId="27924DC3" w14:textId="77777777" w:rsidR="00DE2A8F" w:rsidRPr="00C80D4A" w:rsidRDefault="00DE2A8F" w:rsidP="0046435D">
      <w:pPr>
        <w:pStyle w:val="21"/>
        <w:shd w:val="clear" w:color="auto" w:fill="auto"/>
        <w:rPr>
          <w:rFonts w:cs="Courier New"/>
          <w:sz w:val="24"/>
          <w:szCs w:val="24"/>
        </w:rPr>
      </w:pPr>
    </w:p>
    <w:p w14:paraId="32BDF74D" w14:textId="77777777" w:rsidR="00DE2A8F" w:rsidRPr="00C80D4A" w:rsidRDefault="00DE2A8F" w:rsidP="001B6219">
      <w:pPr>
        <w:pStyle w:val="21"/>
        <w:shd w:val="clear" w:color="auto" w:fill="auto"/>
        <w:rPr>
          <w:rFonts w:cs="Courier New"/>
          <w:sz w:val="24"/>
          <w:szCs w:val="24"/>
        </w:rPr>
      </w:pPr>
    </w:p>
    <w:p w14:paraId="3CC5070F" w14:textId="23FA1273" w:rsidR="00DE2A8F" w:rsidRPr="00C80D4A" w:rsidRDefault="00DE2A8F" w:rsidP="00DD32B1">
      <w:pPr>
        <w:pStyle w:val="21"/>
        <w:shd w:val="clear" w:color="auto" w:fill="auto"/>
        <w:tabs>
          <w:tab w:val="left" w:pos="8402"/>
        </w:tabs>
        <w:spacing w:line="230" w:lineRule="exact"/>
        <w:ind w:left="426" w:firstLine="850"/>
        <w:rPr>
          <w:rFonts w:cs="Courier New"/>
          <w:sz w:val="24"/>
          <w:szCs w:val="24"/>
        </w:rPr>
      </w:pPr>
      <w:r w:rsidRPr="00C80D4A">
        <w:rPr>
          <w:sz w:val="24"/>
          <w:szCs w:val="24"/>
        </w:rPr>
        <w:t>Глава сельского поселения</w:t>
      </w:r>
      <w:r w:rsidR="00132334">
        <w:rPr>
          <w:rFonts w:cs="Courier New"/>
          <w:sz w:val="24"/>
          <w:szCs w:val="24"/>
        </w:rPr>
        <w:t xml:space="preserve">                                                                                Э.М. Лопатин</w:t>
      </w:r>
    </w:p>
    <w:p w14:paraId="6DACAC3A" w14:textId="77777777" w:rsidR="00DE2A8F" w:rsidRPr="00C80D4A" w:rsidRDefault="00DE2A8F" w:rsidP="00DD32B1">
      <w:pPr>
        <w:pStyle w:val="21"/>
        <w:shd w:val="clear" w:color="auto" w:fill="auto"/>
        <w:spacing w:line="230" w:lineRule="exact"/>
        <w:ind w:left="426" w:firstLine="850"/>
        <w:rPr>
          <w:rFonts w:cs="Courier New"/>
          <w:sz w:val="24"/>
          <w:szCs w:val="24"/>
        </w:rPr>
      </w:pPr>
    </w:p>
    <w:p w14:paraId="14582ED9" w14:textId="77777777" w:rsidR="00DE2A8F" w:rsidRPr="00C80D4A" w:rsidRDefault="00DE2A8F" w:rsidP="00DD32B1">
      <w:pPr>
        <w:pStyle w:val="21"/>
        <w:shd w:val="clear" w:color="auto" w:fill="auto"/>
        <w:spacing w:line="358" w:lineRule="exact"/>
        <w:ind w:left="426" w:firstLine="850"/>
        <w:rPr>
          <w:rFonts w:cs="Courier New"/>
          <w:sz w:val="24"/>
          <w:szCs w:val="24"/>
        </w:rPr>
      </w:pPr>
    </w:p>
    <w:p w14:paraId="160A0563" w14:textId="77777777" w:rsidR="00DE2A8F" w:rsidRPr="00C80D4A" w:rsidRDefault="00DE2A8F" w:rsidP="00710CBA">
      <w:pPr>
        <w:pStyle w:val="21"/>
        <w:shd w:val="clear" w:color="auto" w:fill="auto"/>
        <w:spacing w:line="240" w:lineRule="auto"/>
        <w:rPr>
          <w:rFonts w:cs="Courier New"/>
          <w:sz w:val="24"/>
          <w:szCs w:val="24"/>
        </w:rPr>
      </w:pPr>
    </w:p>
    <w:p w14:paraId="197D768B" w14:textId="77777777" w:rsidR="00DE2A8F" w:rsidRDefault="00DE2A8F" w:rsidP="00710CBA">
      <w:pPr>
        <w:pStyle w:val="21"/>
        <w:shd w:val="clear" w:color="auto" w:fill="auto"/>
        <w:spacing w:line="240" w:lineRule="auto"/>
        <w:rPr>
          <w:rFonts w:cs="Courier New"/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                                                                                          </w:t>
      </w:r>
    </w:p>
    <w:p w14:paraId="7D396239" w14:textId="77777777" w:rsidR="00DE2A8F" w:rsidRDefault="00DE2A8F" w:rsidP="00710CBA">
      <w:pPr>
        <w:pStyle w:val="21"/>
        <w:shd w:val="clear" w:color="auto" w:fill="auto"/>
        <w:spacing w:line="240" w:lineRule="auto"/>
        <w:rPr>
          <w:rFonts w:cs="Courier New"/>
          <w:sz w:val="26"/>
          <w:szCs w:val="26"/>
        </w:rPr>
      </w:pPr>
    </w:p>
    <w:p w14:paraId="1D7A1999" w14:textId="77777777" w:rsidR="00DE2A8F" w:rsidRDefault="00DE2A8F" w:rsidP="00C80D4A">
      <w:pPr>
        <w:pStyle w:val="21"/>
        <w:shd w:val="clear" w:color="auto" w:fill="auto"/>
        <w:spacing w:line="240" w:lineRule="auto"/>
        <w:jc w:val="right"/>
        <w:rPr>
          <w:rFonts w:cs="Courier New"/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                                                                             </w:t>
      </w:r>
    </w:p>
    <w:p w14:paraId="3895E4C9" w14:textId="77777777" w:rsidR="00132334" w:rsidRDefault="00DE2A8F" w:rsidP="00C80D4A">
      <w:pPr>
        <w:pStyle w:val="21"/>
        <w:shd w:val="clear" w:color="auto" w:fill="auto"/>
        <w:spacing w:line="240" w:lineRule="auto"/>
        <w:jc w:val="right"/>
        <w:rPr>
          <w:sz w:val="26"/>
          <w:szCs w:val="26"/>
        </w:rPr>
      </w:pPr>
      <w:r>
        <w:rPr>
          <w:sz w:val="26"/>
          <w:szCs w:val="26"/>
        </w:rPr>
        <w:t xml:space="preserve">  </w:t>
      </w:r>
    </w:p>
    <w:p w14:paraId="0F05356E" w14:textId="77777777" w:rsidR="00132334" w:rsidRDefault="00132334" w:rsidP="00C80D4A">
      <w:pPr>
        <w:pStyle w:val="21"/>
        <w:shd w:val="clear" w:color="auto" w:fill="auto"/>
        <w:spacing w:line="240" w:lineRule="auto"/>
        <w:jc w:val="right"/>
        <w:rPr>
          <w:sz w:val="26"/>
          <w:szCs w:val="26"/>
        </w:rPr>
      </w:pPr>
    </w:p>
    <w:p w14:paraId="7034C3D8" w14:textId="6976D639" w:rsidR="00DE2A8F" w:rsidRPr="00C80D4A" w:rsidRDefault="00DE2A8F" w:rsidP="00C80D4A">
      <w:pPr>
        <w:pStyle w:val="21"/>
        <w:shd w:val="clear" w:color="auto" w:fill="auto"/>
        <w:spacing w:line="240" w:lineRule="auto"/>
        <w:jc w:val="right"/>
        <w:rPr>
          <w:sz w:val="22"/>
          <w:szCs w:val="22"/>
        </w:rPr>
      </w:pPr>
      <w:r w:rsidRPr="00C80D4A">
        <w:rPr>
          <w:sz w:val="22"/>
          <w:szCs w:val="22"/>
        </w:rPr>
        <w:t xml:space="preserve">Приложение </w:t>
      </w:r>
    </w:p>
    <w:p w14:paraId="334A1754" w14:textId="77777777" w:rsidR="00DE2A8F" w:rsidRPr="00C80D4A" w:rsidRDefault="00DE2A8F" w:rsidP="00C80D4A">
      <w:pPr>
        <w:pStyle w:val="21"/>
        <w:shd w:val="clear" w:color="auto" w:fill="auto"/>
        <w:spacing w:line="240" w:lineRule="auto"/>
        <w:jc w:val="right"/>
        <w:rPr>
          <w:rFonts w:cs="Courier New"/>
          <w:sz w:val="22"/>
          <w:szCs w:val="22"/>
          <w:highlight w:val="yellow"/>
        </w:rPr>
      </w:pPr>
      <w:r w:rsidRPr="00C80D4A">
        <w:rPr>
          <w:sz w:val="22"/>
          <w:szCs w:val="22"/>
        </w:rPr>
        <w:t xml:space="preserve"> к Постановлению </w:t>
      </w:r>
    </w:p>
    <w:p w14:paraId="3C6DADAF" w14:textId="77777777" w:rsidR="00DE2A8F" w:rsidRPr="00C80D4A" w:rsidRDefault="00DE2A8F" w:rsidP="00C80D4A">
      <w:pPr>
        <w:pStyle w:val="21"/>
        <w:shd w:val="clear" w:color="auto" w:fill="auto"/>
        <w:spacing w:line="240" w:lineRule="auto"/>
        <w:jc w:val="right"/>
        <w:rPr>
          <w:sz w:val="22"/>
          <w:szCs w:val="22"/>
        </w:rPr>
      </w:pPr>
      <w:r w:rsidRPr="00C80D4A">
        <w:rPr>
          <w:sz w:val="22"/>
          <w:szCs w:val="22"/>
        </w:rPr>
        <w:t>администрации сельского</w:t>
      </w:r>
    </w:p>
    <w:p w14:paraId="56ACE6F1" w14:textId="707491F7" w:rsidR="00DE2A8F" w:rsidRPr="00C80D4A" w:rsidRDefault="00DE2A8F" w:rsidP="00C80D4A">
      <w:pPr>
        <w:pStyle w:val="21"/>
        <w:shd w:val="clear" w:color="auto" w:fill="auto"/>
        <w:spacing w:line="240" w:lineRule="auto"/>
        <w:jc w:val="right"/>
        <w:rPr>
          <w:rFonts w:cs="Courier New"/>
          <w:sz w:val="22"/>
          <w:szCs w:val="22"/>
        </w:rPr>
      </w:pPr>
      <w:r w:rsidRPr="00C80D4A">
        <w:rPr>
          <w:sz w:val="22"/>
          <w:szCs w:val="22"/>
        </w:rPr>
        <w:t xml:space="preserve"> поселения </w:t>
      </w:r>
      <w:r w:rsidR="00132334">
        <w:rPr>
          <w:sz w:val="22"/>
          <w:szCs w:val="22"/>
        </w:rPr>
        <w:t>Приморский</w:t>
      </w:r>
    </w:p>
    <w:p w14:paraId="4224999F" w14:textId="77777777" w:rsidR="00DE2A8F" w:rsidRPr="00C80D4A" w:rsidRDefault="00DE2A8F" w:rsidP="00C80D4A">
      <w:pPr>
        <w:pStyle w:val="21"/>
        <w:shd w:val="clear" w:color="auto" w:fill="auto"/>
        <w:spacing w:line="240" w:lineRule="auto"/>
        <w:jc w:val="right"/>
        <w:rPr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                       </w:t>
      </w:r>
      <w:r w:rsidRPr="00C80D4A">
        <w:rPr>
          <w:sz w:val="22"/>
          <w:szCs w:val="22"/>
        </w:rPr>
        <w:t>муниципального района</w:t>
      </w:r>
    </w:p>
    <w:p w14:paraId="11263C16" w14:textId="77777777" w:rsidR="00DE2A8F" w:rsidRDefault="00DE2A8F" w:rsidP="00C80D4A">
      <w:pPr>
        <w:pStyle w:val="21"/>
        <w:shd w:val="clear" w:color="auto" w:fill="auto"/>
        <w:spacing w:line="240" w:lineRule="auto"/>
        <w:jc w:val="right"/>
        <w:rPr>
          <w:rFonts w:cs="Courier New"/>
          <w:sz w:val="22"/>
          <w:szCs w:val="22"/>
        </w:rPr>
      </w:pPr>
      <w:r w:rsidRPr="00C80D4A">
        <w:rPr>
          <w:sz w:val="22"/>
          <w:szCs w:val="22"/>
        </w:rPr>
        <w:t>Ставропольский Самарской области</w:t>
      </w:r>
    </w:p>
    <w:p w14:paraId="02DBCADF" w14:textId="3BCC9F33" w:rsidR="00DE2A8F" w:rsidRDefault="00132334" w:rsidP="00C80D4A">
      <w:pPr>
        <w:pStyle w:val="21"/>
        <w:shd w:val="clear" w:color="auto" w:fill="auto"/>
        <w:spacing w:line="240" w:lineRule="auto"/>
        <w:jc w:val="right"/>
        <w:rPr>
          <w:rFonts w:cs="Courier New"/>
        </w:rPr>
      </w:pPr>
      <w:r>
        <w:rPr>
          <w:sz w:val="22"/>
          <w:szCs w:val="22"/>
        </w:rPr>
        <w:t>о</w:t>
      </w:r>
      <w:r w:rsidR="00DE2A8F">
        <w:rPr>
          <w:sz w:val="22"/>
          <w:szCs w:val="22"/>
        </w:rPr>
        <w:t xml:space="preserve">т </w:t>
      </w:r>
      <w:r>
        <w:rPr>
          <w:sz w:val="22"/>
          <w:szCs w:val="22"/>
        </w:rPr>
        <w:t>17</w:t>
      </w:r>
      <w:r w:rsidR="00DE2A8F">
        <w:rPr>
          <w:sz w:val="22"/>
          <w:szCs w:val="22"/>
        </w:rPr>
        <w:t>.0</w:t>
      </w:r>
      <w:r>
        <w:rPr>
          <w:sz w:val="22"/>
          <w:szCs w:val="22"/>
        </w:rPr>
        <w:t>6</w:t>
      </w:r>
      <w:r w:rsidR="00DE2A8F">
        <w:rPr>
          <w:sz w:val="22"/>
          <w:szCs w:val="22"/>
        </w:rPr>
        <w:t>.20</w:t>
      </w:r>
      <w:r>
        <w:rPr>
          <w:sz w:val="22"/>
          <w:szCs w:val="22"/>
        </w:rPr>
        <w:t>20</w:t>
      </w:r>
      <w:r w:rsidR="00DE2A8F">
        <w:rPr>
          <w:sz w:val="22"/>
          <w:szCs w:val="22"/>
        </w:rPr>
        <w:t>г №</w:t>
      </w:r>
      <w:r w:rsidR="005D605E">
        <w:rPr>
          <w:sz w:val="22"/>
          <w:szCs w:val="22"/>
        </w:rPr>
        <w:t xml:space="preserve"> 210</w:t>
      </w:r>
    </w:p>
    <w:p w14:paraId="45028D4D" w14:textId="77777777" w:rsidR="00DE2A8F" w:rsidRDefault="00DE2A8F">
      <w:pPr>
        <w:pStyle w:val="21"/>
        <w:shd w:val="clear" w:color="auto" w:fill="auto"/>
        <w:spacing w:line="230" w:lineRule="exact"/>
        <w:jc w:val="left"/>
        <w:rPr>
          <w:rFonts w:cs="Courier New"/>
        </w:rPr>
      </w:pPr>
    </w:p>
    <w:p w14:paraId="0DF396F9" w14:textId="77777777" w:rsidR="00DE2A8F" w:rsidRDefault="00DE2A8F">
      <w:pPr>
        <w:pStyle w:val="21"/>
        <w:shd w:val="clear" w:color="auto" w:fill="auto"/>
        <w:spacing w:line="230" w:lineRule="exact"/>
        <w:jc w:val="left"/>
        <w:rPr>
          <w:rFonts w:cs="Courier New"/>
        </w:rPr>
      </w:pPr>
    </w:p>
    <w:p w14:paraId="54F38A53" w14:textId="6F8F52F4" w:rsidR="00DE2A8F" w:rsidRPr="00C80D4A" w:rsidRDefault="00DE2A8F" w:rsidP="005C1A56">
      <w:pPr>
        <w:pStyle w:val="20"/>
        <w:shd w:val="clear" w:color="auto" w:fill="auto"/>
        <w:spacing w:line="317" w:lineRule="exact"/>
        <w:ind w:left="426" w:right="-199" w:firstLine="708"/>
        <w:rPr>
          <w:rFonts w:cs="Courier New"/>
          <w:sz w:val="24"/>
          <w:szCs w:val="24"/>
        </w:rPr>
      </w:pPr>
      <w:r w:rsidRPr="00C80D4A">
        <w:rPr>
          <w:sz w:val="24"/>
          <w:szCs w:val="24"/>
        </w:rPr>
        <w:t xml:space="preserve">Порядок составления и ведения бюджетной росписи бюджета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муниципального района Ставропольский </w:t>
      </w:r>
    </w:p>
    <w:p w14:paraId="1E0E7104" w14:textId="77777777" w:rsidR="00DE2A8F" w:rsidRPr="00C80D4A" w:rsidRDefault="00DE2A8F" w:rsidP="005C1A56">
      <w:pPr>
        <w:pStyle w:val="20"/>
        <w:shd w:val="clear" w:color="auto" w:fill="auto"/>
        <w:spacing w:line="317" w:lineRule="exact"/>
        <w:ind w:left="426" w:right="-199" w:firstLine="708"/>
        <w:rPr>
          <w:rFonts w:cs="Courier New"/>
          <w:sz w:val="24"/>
          <w:szCs w:val="24"/>
        </w:rPr>
      </w:pPr>
      <w:r w:rsidRPr="00C80D4A">
        <w:rPr>
          <w:sz w:val="24"/>
          <w:szCs w:val="24"/>
        </w:rPr>
        <w:t>Самарской области</w:t>
      </w:r>
    </w:p>
    <w:p w14:paraId="2B125848" w14:textId="77777777" w:rsidR="00DE2A8F" w:rsidRPr="00C80D4A" w:rsidRDefault="00DE2A8F" w:rsidP="005C1A56">
      <w:pPr>
        <w:pStyle w:val="20"/>
        <w:shd w:val="clear" w:color="auto" w:fill="auto"/>
        <w:spacing w:line="317" w:lineRule="exact"/>
        <w:ind w:left="426" w:right="-199" w:firstLine="708"/>
        <w:jc w:val="both"/>
        <w:rPr>
          <w:rFonts w:cs="Courier New"/>
          <w:sz w:val="24"/>
          <w:szCs w:val="24"/>
        </w:rPr>
      </w:pPr>
    </w:p>
    <w:p w14:paraId="79D193FA" w14:textId="3A6F22D9" w:rsidR="00DE2A8F" w:rsidRPr="00C80D4A" w:rsidRDefault="00DE2A8F" w:rsidP="000A2733">
      <w:pPr>
        <w:pStyle w:val="21"/>
        <w:shd w:val="clear" w:color="auto" w:fill="auto"/>
        <w:spacing w:line="350" w:lineRule="exact"/>
        <w:ind w:left="426" w:right="-199" w:firstLine="708"/>
        <w:rPr>
          <w:rFonts w:cs="Courier New"/>
          <w:sz w:val="24"/>
          <w:szCs w:val="24"/>
        </w:rPr>
      </w:pPr>
      <w:r w:rsidRPr="00C80D4A">
        <w:rPr>
          <w:sz w:val="24"/>
          <w:szCs w:val="24"/>
        </w:rPr>
        <w:t xml:space="preserve">Настоящий Порядок разработан в соответствии с Бюджетным кодексом Российской </w:t>
      </w:r>
      <w:r w:rsidRPr="00C80D4A">
        <w:rPr>
          <w:rStyle w:val="a5"/>
          <w:b w:val="0"/>
          <w:bCs w:val="0"/>
          <w:sz w:val="24"/>
          <w:szCs w:val="24"/>
        </w:rPr>
        <w:t>Федерации</w:t>
      </w:r>
      <w:r w:rsidRPr="00C80D4A">
        <w:rPr>
          <w:rStyle w:val="a5"/>
          <w:sz w:val="24"/>
          <w:szCs w:val="24"/>
        </w:rPr>
        <w:t xml:space="preserve"> </w:t>
      </w:r>
      <w:r w:rsidRPr="00C80D4A">
        <w:rPr>
          <w:sz w:val="24"/>
          <w:szCs w:val="24"/>
        </w:rPr>
        <w:t xml:space="preserve">в целях организации исполнения бюджета муниципального образования по расходам и источникам финансирования дефицита бюджета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 и определяет правила составления и ведения бюджетной росписи бюджета сельского поселения </w:t>
      </w:r>
      <w:r w:rsidR="00132334">
        <w:rPr>
          <w:sz w:val="24"/>
          <w:szCs w:val="24"/>
        </w:rPr>
        <w:t xml:space="preserve">Приморский 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области. </w:t>
      </w:r>
    </w:p>
    <w:p w14:paraId="7826C525" w14:textId="6E6EF9A3" w:rsidR="00DE2A8F" w:rsidRPr="00C80D4A" w:rsidRDefault="00132334" w:rsidP="000A2733">
      <w:pPr>
        <w:pStyle w:val="21"/>
        <w:shd w:val="clear" w:color="auto" w:fill="auto"/>
        <w:spacing w:line="350" w:lineRule="exact"/>
        <w:ind w:left="426" w:right="-199" w:firstLine="708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1. </w:t>
      </w:r>
      <w:r w:rsidR="00DE2A8F" w:rsidRPr="00C80D4A">
        <w:rPr>
          <w:b/>
          <w:bCs/>
          <w:sz w:val="24"/>
          <w:szCs w:val="24"/>
        </w:rPr>
        <w:t xml:space="preserve">Состав бюджетной росписи бюджета сельского поселения </w:t>
      </w:r>
      <w:r>
        <w:rPr>
          <w:b/>
          <w:bCs/>
          <w:sz w:val="24"/>
          <w:szCs w:val="24"/>
        </w:rPr>
        <w:t>Приморский</w:t>
      </w:r>
      <w:r w:rsidR="00DE2A8F" w:rsidRPr="00C80D4A">
        <w:rPr>
          <w:b/>
          <w:bCs/>
          <w:sz w:val="24"/>
          <w:szCs w:val="24"/>
        </w:rPr>
        <w:t xml:space="preserve"> муниципального района Ставропольский Самарской области, порядок ее составления и утверждения</w:t>
      </w:r>
      <w:r w:rsidR="00DE2A8F" w:rsidRPr="00C80D4A">
        <w:rPr>
          <w:sz w:val="24"/>
          <w:szCs w:val="24"/>
        </w:rPr>
        <w:t>.</w:t>
      </w:r>
    </w:p>
    <w:p w14:paraId="026608DE" w14:textId="37F9F7C3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Бюджетная роспись составляется администрацией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муниципального района Ставропольский и утверждается главой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 в срок не позднее, чем за десять рабочих дней до начала очередного финансового года, за исключением случаев, предусмотренных статьями 190 и 191 бюджетного кодекса Российской Федерации.</w:t>
      </w:r>
    </w:p>
    <w:p w14:paraId="1F6ED9D5" w14:textId="4627A38A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Сводная бюджетная роспись составляется на очередной финансовый год по установленной форме и включает в себя бюджетные ассигнования в соответствии с ведомственной структурой расходов бюджета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 в разрезе классификации расходов бюджетов (раздел, подраздел, целевая статья, вид расходов) (далее – показатели по расходам).</w:t>
      </w:r>
    </w:p>
    <w:p w14:paraId="7AA78829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Показатели утвержденной бюджетной росписи должны соответствовать Решению о бюджете на очередной финансовый год (далее – решение о бюджете).</w:t>
      </w:r>
    </w:p>
    <w:p w14:paraId="081F7E31" w14:textId="77777777" w:rsidR="00DE2A8F" w:rsidRPr="00C80D4A" w:rsidRDefault="00DE2A8F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Показатели по расходам должны соответствовать ведомственной структуре расходов решения о бюджете.</w:t>
      </w:r>
    </w:p>
    <w:p w14:paraId="3B38C37E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Основные этапы составления бюджетной росписи заключаются в соблюдении следующих последовательно осуществляемых процедур:</w:t>
      </w:r>
    </w:p>
    <w:p w14:paraId="0BB07A44" w14:textId="77777777" w:rsidR="00DE2A8F" w:rsidRPr="00C80D4A" w:rsidRDefault="00DE2A8F" w:rsidP="005C1A56">
      <w:pPr>
        <w:pStyle w:val="21"/>
        <w:numPr>
          <w:ilvl w:val="2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Показатели бюджетной росписи формируются в соответствии с решением о бюджете в течении 5 (пяти) рабочих дней со дня утверждения бюджета муниципального образования с использованием программного комплекса «АС-Бюджет».</w:t>
      </w:r>
    </w:p>
    <w:p w14:paraId="0C4F2CBE" w14:textId="77777777" w:rsidR="00DE2A8F" w:rsidRDefault="00DE2A8F" w:rsidP="005C1A56">
      <w:pPr>
        <w:pStyle w:val="21"/>
        <w:numPr>
          <w:ilvl w:val="2"/>
          <w:numId w:val="9"/>
        </w:numPr>
        <w:shd w:val="clear" w:color="auto" w:fill="auto"/>
        <w:spacing w:line="353" w:lineRule="exact"/>
        <w:ind w:left="426" w:right="-199" w:firstLine="708"/>
        <w:rPr>
          <w:rFonts w:cs="Courier New"/>
          <w:sz w:val="24"/>
          <w:szCs w:val="24"/>
        </w:rPr>
      </w:pPr>
      <w:r w:rsidRPr="00C80D4A">
        <w:rPr>
          <w:sz w:val="24"/>
          <w:szCs w:val="24"/>
        </w:rPr>
        <w:t>Составленная на основании показателей бюджета бюджетная роспись представляется главе сельского поселения для подписания (утверждения).</w:t>
      </w:r>
    </w:p>
    <w:p w14:paraId="547424AD" w14:textId="77777777" w:rsidR="00DE2A8F" w:rsidRPr="00C80D4A" w:rsidRDefault="00DE2A8F" w:rsidP="0046435D">
      <w:pPr>
        <w:pStyle w:val="21"/>
        <w:shd w:val="clear" w:color="auto" w:fill="auto"/>
        <w:spacing w:line="353" w:lineRule="exact"/>
        <w:ind w:left="426" w:right="-199"/>
        <w:rPr>
          <w:rFonts w:cs="Courier New"/>
          <w:sz w:val="24"/>
          <w:szCs w:val="24"/>
        </w:rPr>
      </w:pPr>
    </w:p>
    <w:p w14:paraId="06AFEEC5" w14:textId="77777777" w:rsidR="00DE2A8F" w:rsidRPr="00C80D4A" w:rsidRDefault="00DE2A8F" w:rsidP="005C1A56">
      <w:pPr>
        <w:pStyle w:val="21"/>
        <w:shd w:val="clear" w:color="auto" w:fill="auto"/>
        <w:spacing w:line="353" w:lineRule="exact"/>
        <w:ind w:left="426" w:right="-199" w:firstLine="708"/>
        <w:rPr>
          <w:rFonts w:cs="Courier New"/>
          <w:sz w:val="24"/>
          <w:szCs w:val="24"/>
        </w:rPr>
      </w:pPr>
    </w:p>
    <w:p w14:paraId="2667C0F4" w14:textId="77777777" w:rsidR="00DE2A8F" w:rsidRPr="00C80D4A" w:rsidRDefault="00DE2A8F" w:rsidP="0081708E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bCs/>
          <w:sz w:val="24"/>
          <w:szCs w:val="24"/>
        </w:rPr>
      </w:pPr>
      <w:r w:rsidRPr="00C80D4A">
        <w:rPr>
          <w:b/>
          <w:bCs/>
          <w:sz w:val="24"/>
          <w:szCs w:val="24"/>
        </w:rPr>
        <w:lastRenderedPageBreak/>
        <w:t>Лимиты бюджетных обязательств.</w:t>
      </w:r>
    </w:p>
    <w:p w14:paraId="75620BC2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rFonts w:cs="Courier New"/>
          <w:sz w:val="24"/>
          <w:szCs w:val="24"/>
        </w:rPr>
      </w:pPr>
      <w:r w:rsidRPr="00C80D4A">
        <w:rPr>
          <w:sz w:val="24"/>
          <w:szCs w:val="24"/>
        </w:rPr>
        <w:t xml:space="preserve">Лимиты бюджетных обязательств муниципального образования утверждаются на текущий финансовый год в разрезе ведомственной структуры расходов бюджета муниципального образования, кодов операций сектора государственного управления классификации расходов бюджетов, кодов аналитических показателей и присвоенных кодов </w:t>
      </w:r>
      <w:proofErr w:type="spellStart"/>
      <w:r w:rsidRPr="00C80D4A">
        <w:rPr>
          <w:sz w:val="24"/>
          <w:szCs w:val="24"/>
        </w:rPr>
        <w:t>СубКЭСРов</w:t>
      </w:r>
      <w:proofErr w:type="spellEnd"/>
      <w:r w:rsidRPr="00C80D4A">
        <w:rPr>
          <w:sz w:val="24"/>
          <w:szCs w:val="24"/>
        </w:rPr>
        <w:t xml:space="preserve"> бюджетной классификации. Коды </w:t>
      </w:r>
      <w:proofErr w:type="spellStart"/>
      <w:r w:rsidRPr="00C80D4A">
        <w:rPr>
          <w:sz w:val="24"/>
          <w:szCs w:val="24"/>
        </w:rPr>
        <w:t>СубКЭСРов</w:t>
      </w:r>
      <w:proofErr w:type="spellEnd"/>
      <w:r w:rsidRPr="00C80D4A">
        <w:rPr>
          <w:sz w:val="24"/>
          <w:szCs w:val="24"/>
        </w:rPr>
        <w:t xml:space="preserve"> бюджетной классификации используются для обозначения и более детального учета движения финансовых средств.</w:t>
      </w:r>
    </w:p>
    <w:p w14:paraId="4D69F761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Лимиты бюджетных обязательств утверждаются (подписываются) главой сельского поселения, и в части ведомственной структуры должны соответствовать показателям сводной бюджетной росписи.</w:t>
      </w:r>
    </w:p>
    <w:p w14:paraId="75441F46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Лимиты бюджетных обязательств утверждаются в размере бюджетных ассигнований, установленных решением о бюджете.</w:t>
      </w:r>
    </w:p>
    <w:p w14:paraId="5170B4DE" w14:textId="67364433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Администрация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в срок не позднее чем через 5 (пять) дней со дня принятия решения о бюджете сельского поселения направляет в Управление финансами утвержденную главой сельского поселения смету расходов на текущий финансовый год.</w:t>
      </w:r>
    </w:p>
    <w:p w14:paraId="6BD78CFA" w14:textId="57CFCF9B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Представленная администрацией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смета расходов, согласно пункту 2.4. настоящего Порядка, в течение 2 (двух) рабочих дней со дня его поступления в Управление финансами проверяется бюджетным отделом на предмет достоверности и полноты отражения в нем данных.</w:t>
      </w:r>
    </w:p>
    <w:p w14:paraId="474834FA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Установленные для администрации сельского поселения лимиты бюджетных обязательств ограничивают юридическое право администрации сельского поселения на использование средств бюджета сельского поселения.</w:t>
      </w:r>
    </w:p>
    <w:p w14:paraId="382532DD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Решение о согласовании внесения изменений в лимиты бюджетных обязательств принимается руководителем Управления финансами в течение 3 (трех) рабочих дней в виде разрешительной резолюции на письме администрации сельского поселения, заверенной личной подписью, с проставлением даты.</w:t>
      </w:r>
    </w:p>
    <w:p w14:paraId="061D0C2D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Письмо на внесение изменений в лимиты бюджетных обязательств, согласованное в порядке, установленном подпунктом 2.4. настоящего Порядка, возвращается в бюджетный отдел.</w:t>
      </w:r>
    </w:p>
    <w:p w14:paraId="2368BD31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Бюджетный отдел в течение 3 (трех) рабочих дней подтверждает данные, введенные в программный комплекс «АС-Бюджет» администрацией сельского поселения, путем проставления даты принятия и формируют уведомление о внесении изменений.</w:t>
      </w:r>
    </w:p>
    <w:p w14:paraId="11701AD1" w14:textId="4441F9E2" w:rsidR="00DE2A8F" w:rsidRPr="00132334" w:rsidRDefault="00DE2A8F" w:rsidP="00132334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rPr>
          <w:b/>
          <w:bCs/>
          <w:sz w:val="24"/>
          <w:szCs w:val="24"/>
        </w:rPr>
      </w:pPr>
      <w:r w:rsidRPr="00C80D4A">
        <w:rPr>
          <w:b/>
          <w:bCs/>
          <w:sz w:val="24"/>
          <w:szCs w:val="24"/>
        </w:rPr>
        <w:t xml:space="preserve">Ведение бюджетной росписи и изменение </w:t>
      </w:r>
      <w:r w:rsidRPr="00132334">
        <w:rPr>
          <w:b/>
          <w:bCs/>
          <w:sz w:val="24"/>
          <w:szCs w:val="24"/>
        </w:rPr>
        <w:t>лимитов бюджетных обязательств.</w:t>
      </w:r>
    </w:p>
    <w:p w14:paraId="14C18BB6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Ведение бюджетной росписи и изменение лимитов бюджетных обязательств осуществляет Управление финансами посредством внесения изменений в показатели сводной бюджетной росписи и лимиты бюджетных обязательств (далее также – изменение сводной бюджетной росписи и лимитов бюджетных обязательств).</w:t>
      </w:r>
    </w:p>
    <w:p w14:paraId="6019790A" w14:textId="21110F41" w:rsidR="00DE2A8F" w:rsidRPr="00C80D4A" w:rsidRDefault="00DE2A8F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  Показатели бюджетной росписи могут быть изменены в случаях, установленных Бюджетным кодексом Российской Федерации. Основанием для внесения изменений в сводную роспись является принятие Собранием Представителей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 Решения о внесении изменений в </w:t>
      </w:r>
      <w:r w:rsidRPr="00C80D4A">
        <w:rPr>
          <w:sz w:val="24"/>
          <w:szCs w:val="24"/>
        </w:rPr>
        <w:lastRenderedPageBreak/>
        <w:t>бюджет муниципального образования.</w:t>
      </w:r>
    </w:p>
    <w:p w14:paraId="4C45701D" w14:textId="0A186E21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rFonts w:cs="Courier New"/>
          <w:sz w:val="24"/>
          <w:szCs w:val="24"/>
        </w:rPr>
      </w:pPr>
      <w:r w:rsidRPr="00C80D4A">
        <w:rPr>
          <w:sz w:val="24"/>
          <w:szCs w:val="24"/>
        </w:rPr>
        <w:t xml:space="preserve">Внесение изменений в бюджетную роспись и лимиты бюджетных обязательств в случае внесения изменений в Решение о бюджете осуществляется Управлением финансами в течение 5 (пяти) рабочих дней со дня принятия Решения о внесении изменений в бюджет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1EEAEF90" w14:textId="187829C0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Администрация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по основаниям, установленным статьей 217 Бюджетного кодекса Российской Федерации, и с учетом особенностей исполнения бюджета сельского поселения, установленных решением о бюджете, представляют в финансовое управление предложения об изменении сводной бюджетной росписи и лимитов бюджетных обязательств.</w:t>
      </w:r>
    </w:p>
    <w:p w14:paraId="35F537C9" w14:textId="77777777" w:rsidR="00DE2A8F" w:rsidRPr="00C80D4A" w:rsidRDefault="00DE2A8F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Изменения в сводную бюджетную роспись и лимиты бюджетных обязательств вносятся в следующем порядке:</w:t>
      </w:r>
    </w:p>
    <w:p w14:paraId="1B69F702" w14:textId="2418AFFD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Администрация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направляет в Управление финансами письменное предложение об изменениях показателей бюджетной росписи, лимитов бюджетных обязательств с указанием оснований (ссылка на норму Бюджетного кодекса или норму решения о бюджете) и причин для внесения соответствующих изменений с приложением письменных обязательств о недопущении образования кредиторской задолженности в текущем финансовом году в случае сокращения соответствующих расходов бюджета сельского поселения.</w:t>
      </w:r>
    </w:p>
    <w:p w14:paraId="4B35CB29" w14:textId="2166D761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В случае если предлагаемые изменения показателей бюджетной росписи связаны с недостаточностью бюджетных ассигнований для исполнения принятых бюджетных обязательств, к письменному предложению Администрация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прилагает также расчет ожидаемого объема бюджетных ассигнований, необходимых для исполнения публичных нормативных обязательств в текущем году.</w:t>
      </w:r>
    </w:p>
    <w:p w14:paraId="69BFD004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Уменьшение бюджетных ассигнований, предусмотренных на исполнение принятых бюджетных обязательств и обслуживание муниципального долга, для увеличения иных бюджетных ассигнований без внесения изменений в Решение о бюджете не допускается.</w:t>
      </w:r>
    </w:p>
    <w:p w14:paraId="7E9C0769" w14:textId="12E125F1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Одновременно с предложениями об изменении показателей бюджетной росписи, лимитов бюджетных обязательств Администрация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вводит соответствующие данные в программный комплекс «АС-Бюджет».</w:t>
      </w:r>
    </w:p>
    <w:p w14:paraId="42D53ECE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Решение о внесении в бюджетную роспись и (или) изменений в лимиты бюджетных обязательств принимается руководителем Управления финансами «Согласовано» на докладной записке, заверенной личной подписью, с проставлением даты.</w:t>
      </w:r>
    </w:p>
    <w:p w14:paraId="09D741D3" w14:textId="77777777" w:rsidR="00DE2A8F" w:rsidRPr="00C80D4A" w:rsidRDefault="00DE2A8F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Согласованные докладные записки возвращаются в бюджетный отдел для исполнения.</w:t>
      </w:r>
    </w:p>
    <w:p w14:paraId="2204FF17" w14:textId="637C05F8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Бюджетный отдел в течение 3 (трех) рабочих дней подтверждает данные, введенные в программный комплекс «АС-Бюджет» Администрацией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в соответствии с подпунктом 4.3. настоящего Порядка, путем проставления даты принятия.</w:t>
      </w:r>
    </w:p>
    <w:p w14:paraId="34BADB1D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Формирование в электронном виде справок-уведомлений об изменении бюджетных ассигнований производится в автоматизированном режиме на третий рабочий день от даты ввода документа.</w:t>
      </w:r>
    </w:p>
    <w:p w14:paraId="7F74C57E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Реестры уведомлений об изменении бюджетных ассигнований формируется в автоматизированном режиме, распечатываются и подписываются на бумажном носителе в </w:t>
      </w:r>
      <w:r w:rsidRPr="00C80D4A">
        <w:rPr>
          <w:sz w:val="24"/>
          <w:szCs w:val="24"/>
        </w:rPr>
        <w:lastRenderedPageBreak/>
        <w:t>порядке, аналогичном для реестров об ассигнованиях и реестров о лимитах.</w:t>
      </w:r>
    </w:p>
    <w:p w14:paraId="3DC96A6F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В случае если руководителем Управления финансами не санкционировано внесение изменений в показатели бюджетной росписи, на докладной записке на внесение изменений в сводную бюджетную роспись налагается резолюция «Не согласовано», заверенная личной подписью, с проставлением даты.</w:t>
      </w:r>
    </w:p>
    <w:p w14:paraId="7305014F" w14:textId="53AD1AA7" w:rsidR="00DE2A8F" w:rsidRPr="00C80D4A" w:rsidRDefault="00DE2A8F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Бюджетный отдел в течение 2 (двух) рабочих дней извещает в письменной форме Администрацию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>, направившую соответствующее письменное предложение, об отказе внесения изменений в показатели сводной бюджетной росписи и, соответственно, в лимиты бюджетных обязательств с указанием причин такого отказа.</w:t>
      </w:r>
    </w:p>
    <w:p w14:paraId="22101D80" w14:textId="7F885101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Одновременно с извещением Администрации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об отказе внесения изменений в показатели бюджетной росписи и лимиты бюджетных обязательств специалист бюджетного отдела удаляет из программного комплекса «АС-Бюджет» все данные об изменениях.</w:t>
      </w:r>
    </w:p>
    <w:p w14:paraId="5F487D42" w14:textId="78686CBF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 осуществляется в течение 3 (трех) рабочих дней со дня поступления предложения от Администрации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, если изменения лимитов бюджетных обязательств не связаны с изменением нормативных правовых актов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области, устанавливающих порядок расходования средств бюджета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7AFA2AEF" w14:textId="5916BB1B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Если изменения лимитов бюджетных обязательств связаны с изменением нормативных правовых актов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области, устанавливающих порядок расходования средств бюджета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, изменение лимитов бюджетных обязательств осуществляется по письменному предложению Администрации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не позднее чем через 5 (пять) рабочих дней со дня их получения Управлением финансами.</w:t>
      </w:r>
    </w:p>
    <w:p w14:paraId="6A4E0A7C" w14:textId="36536642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осуществляется в следующем порядке:</w:t>
      </w:r>
    </w:p>
    <w:p w14:paraId="4EF51408" w14:textId="2288ADAA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Администрация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направляют в Управление финансами письменное предложение о предлагаемых изменениях с указанием оснований для внесения соответствующих изменений с приложением письменных обязательств о недопущении образования кредиторской задолженности в текущем финансовом году в связи с сокращением соответствующих расходов сельского поселения.</w:t>
      </w:r>
    </w:p>
    <w:p w14:paraId="2B0E60B5" w14:textId="574CC55C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Уведомления об изменении лимитов бюджетных обязательств, связанные с изменением нормативных правовых актов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области, устанавливающих порядок расходования средств бюджета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, направляется Администрацией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в Управление финансами в срок не позднее чем через 5 (пять) дней со дня издания соответствующего нормативного правового акта.</w:t>
      </w:r>
    </w:p>
    <w:p w14:paraId="61A0C583" w14:textId="1C2C3A53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lastRenderedPageBreak/>
        <w:t xml:space="preserve">Одновременно с Уведомлением о внесении изменений в лимиты бюджетных обязательств Администрацией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 вводит соответствующие данные в программный комплекс «АС-Бюджет»</w:t>
      </w:r>
    </w:p>
    <w:p w14:paraId="6FC6108C" w14:textId="3B8561D5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Письменное предложение Администрации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 об изменении лимитов бюджетных обязательств рассматривается и анализируется бюджетным отделом в течении 3 (трех) рабочих дней на предмет обоснованности вносимых изменений.</w:t>
      </w:r>
    </w:p>
    <w:p w14:paraId="1C75C286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Руководитель Управления финансами в течение 2 (двух) рабочих дней рассматривает представленную докладную записку на внесение изменений в лимиты бюджетных обязательств.</w:t>
      </w:r>
    </w:p>
    <w:p w14:paraId="6CB4454D" w14:textId="77777777" w:rsidR="00DE2A8F" w:rsidRPr="00C80D4A" w:rsidRDefault="00DE2A8F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Решение о согласовании внесения изменений в лимиты бюджетных обязательств принимается руководителем Управления финансами в течение 1 (одного) рабочего дня в виде разрешительной резолюции «Согласовано» на докладной записке, заверенной личной подписью, с проставлением даты.</w:t>
      </w:r>
    </w:p>
    <w:p w14:paraId="5AD384C5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Докладная записка на внесение изменений в лимиты бюджетных обязательств, согласованная в установленном порядке, возвращается подготовившему ее структурному подразделению, которое в течение 1 (одного) рабочего дня направляет докладную записку вместе с прилагаемой к ней справкой в бюджетный отдел.</w:t>
      </w:r>
    </w:p>
    <w:p w14:paraId="7F9965AF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Бюджетный отдел в течение 1 (одного) рабочего дня подтверждает данные, введенные в программный комплекс «АС-Бюджет» главным распорядителем, путем проставления даты проводки.</w:t>
      </w:r>
    </w:p>
    <w:p w14:paraId="3ADEEEE6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Формирование справок-уведомлений о лимите бюджетных обязательств (изменения) осуществляется в автоматизированном режиме на третий рабочий день от даты ввода документа.</w:t>
      </w:r>
    </w:p>
    <w:p w14:paraId="157FBF01" w14:textId="30970AEB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Доведение справки-уведомления о лимите бюджетных обязательств (изменения) до администрации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осуществляется в порядке, аналогичном для уведомлений о лимитах.</w:t>
      </w:r>
    </w:p>
    <w:p w14:paraId="60CF4DD9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Формирование реестров уведомлений об изменении лимитов бюджетных обязательств осуществляется в автоматизированном режиме на третий рабочий день от даты ввода документа.</w:t>
      </w:r>
    </w:p>
    <w:p w14:paraId="0BEA586D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В случае если руководителем Управления финансами не санкционировано внесение изменений в лимиты бюджетных обязательств, на докладной записке на внесение изменений в лимиты бюджетных обязательств налагается резолюция «Не согласовано», заверенная личной подписью, с проставлением даты.</w:t>
      </w:r>
    </w:p>
    <w:p w14:paraId="384EF1DD" w14:textId="3932DC85" w:rsidR="00DE2A8F" w:rsidRPr="00C80D4A" w:rsidRDefault="00DE2A8F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Бюджетный отдел в течении 2 (двух) рабочих дней извещает в письменной форме Администрацию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>, направившую соответствующее письменное предложение, об отказе внесения изменений в лимиты бюджетных обязательств с указанием причин такого отказа.</w:t>
      </w:r>
    </w:p>
    <w:p w14:paraId="47A181D4" w14:textId="6B73C64E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Одновременно с извещением Администрации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об отказе внесения изменений в лимиты бюджетных обязательств специалист бюджетного отдела, на которого возложены соответствующие обязанности, удаляет из программного комплекса все </w:t>
      </w:r>
      <w:r w:rsidRPr="00C80D4A">
        <w:rPr>
          <w:sz w:val="24"/>
          <w:szCs w:val="24"/>
        </w:rPr>
        <w:lastRenderedPageBreak/>
        <w:t>данные по данной проводке.</w:t>
      </w:r>
    </w:p>
    <w:p w14:paraId="19FE73FD" w14:textId="2E7BE3D0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Сводная бюджетная роспись излагается в новой редакции с учетом изменений, внесенных Решением Собрания Представителей «О внесении изменений в бюджет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 на текущий финансовый год».</w:t>
      </w:r>
    </w:p>
    <w:p w14:paraId="51B47FCF" w14:textId="528C916E" w:rsidR="00DE2A8F" w:rsidRPr="00C80D4A" w:rsidRDefault="00DE2A8F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3.30. Подготовка бюджетной росписи в новой редакции осуществляется Администрацией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>.</w:t>
      </w:r>
    </w:p>
    <w:p w14:paraId="14980C4E" w14:textId="16DC18A3" w:rsidR="00DE2A8F" w:rsidRPr="00C80D4A" w:rsidRDefault="00DE2A8F" w:rsidP="00421BCF">
      <w:pPr>
        <w:pStyle w:val="21"/>
        <w:shd w:val="clear" w:color="auto" w:fill="auto"/>
        <w:spacing w:line="353" w:lineRule="exact"/>
        <w:ind w:left="720" w:right="-199"/>
        <w:rPr>
          <w:sz w:val="24"/>
          <w:szCs w:val="24"/>
        </w:rPr>
      </w:pPr>
      <w:r w:rsidRPr="00C80D4A">
        <w:rPr>
          <w:sz w:val="24"/>
          <w:szCs w:val="24"/>
        </w:rPr>
        <w:t xml:space="preserve">       3.31 Утверждение бюджетной росписи в новой редакции осуществляется главой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путем ее подписания.</w:t>
      </w:r>
    </w:p>
    <w:p w14:paraId="281CD997" w14:textId="77777777" w:rsidR="00DE2A8F" w:rsidRPr="00C80D4A" w:rsidRDefault="00DE2A8F" w:rsidP="00421BCF">
      <w:pPr>
        <w:pStyle w:val="21"/>
        <w:shd w:val="clear" w:color="auto" w:fill="auto"/>
        <w:spacing w:line="353" w:lineRule="exact"/>
        <w:ind w:left="720" w:right="-199"/>
        <w:rPr>
          <w:sz w:val="24"/>
          <w:szCs w:val="24"/>
        </w:rPr>
      </w:pPr>
      <w:r w:rsidRPr="00C80D4A">
        <w:rPr>
          <w:sz w:val="24"/>
          <w:szCs w:val="24"/>
        </w:rPr>
        <w:t xml:space="preserve">       </w:t>
      </w:r>
      <w:proofErr w:type="gramStart"/>
      <w:r w:rsidRPr="00C80D4A">
        <w:rPr>
          <w:sz w:val="24"/>
          <w:szCs w:val="24"/>
        </w:rPr>
        <w:t>3.32  Бюджетные</w:t>
      </w:r>
      <w:proofErr w:type="gramEnd"/>
      <w:r w:rsidRPr="00C80D4A">
        <w:rPr>
          <w:sz w:val="24"/>
          <w:szCs w:val="24"/>
        </w:rPr>
        <w:t xml:space="preserve"> ассигнования и лимиты бюджетных обязательств текущего года прекращают свое действие 31 декабря.</w:t>
      </w:r>
    </w:p>
    <w:p w14:paraId="75D433BE" w14:textId="77777777" w:rsidR="00DE2A8F" w:rsidRPr="00C80D4A" w:rsidRDefault="00DE2A8F" w:rsidP="005C1A56">
      <w:pPr>
        <w:pStyle w:val="21"/>
        <w:shd w:val="clear" w:color="auto" w:fill="auto"/>
        <w:spacing w:line="353" w:lineRule="exact"/>
        <w:ind w:left="426" w:right="-199" w:firstLine="708"/>
        <w:rPr>
          <w:rFonts w:cs="Courier New"/>
          <w:sz w:val="24"/>
          <w:szCs w:val="24"/>
        </w:rPr>
      </w:pPr>
    </w:p>
    <w:p w14:paraId="68D20193" w14:textId="77777777" w:rsidR="00DE2A8F" w:rsidRPr="00C80D4A" w:rsidRDefault="00DE2A8F" w:rsidP="0081708E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rFonts w:cs="Courier New"/>
          <w:b/>
          <w:bCs/>
          <w:sz w:val="24"/>
          <w:szCs w:val="24"/>
        </w:rPr>
      </w:pPr>
      <w:r w:rsidRPr="00C80D4A">
        <w:rPr>
          <w:b/>
          <w:bCs/>
          <w:sz w:val="24"/>
          <w:szCs w:val="24"/>
        </w:rPr>
        <w:t>Состав бюджетной росписи сельского поселения, порядок ее составления и утверждения, утверждение лимитов бюджетных обязательств.</w:t>
      </w:r>
    </w:p>
    <w:p w14:paraId="5B93407D" w14:textId="77777777" w:rsidR="00DE2A8F" w:rsidRPr="00C80D4A" w:rsidRDefault="00DE2A8F" w:rsidP="005C1A56">
      <w:pPr>
        <w:pStyle w:val="21"/>
        <w:shd w:val="clear" w:color="auto" w:fill="auto"/>
        <w:spacing w:line="353" w:lineRule="exact"/>
        <w:ind w:left="426" w:right="-199" w:firstLine="708"/>
        <w:rPr>
          <w:rFonts w:cs="Courier New"/>
          <w:b/>
          <w:bCs/>
          <w:sz w:val="24"/>
          <w:szCs w:val="24"/>
        </w:rPr>
      </w:pPr>
    </w:p>
    <w:p w14:paraId="3B1DDE51" w14:textId="2AEB0C49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rFonts w:cs="Courier New"/>
          <w:sz w:val="24"/>
          <w:szCs w:val="24"/>
        </w:rPr>
      </w:pPr>
      <w:r w:rsidRPr="00C80D4A">
        <w:rPr>
          <w:sz w:val="24"/>
          <w:szCs w:val="24"/>
        </w:rPr>
        <w:t xml:space="preserve">Бюджетная роспись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по установленной форме, составляется администрацией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и утверждается главой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>.</w:t>
      </w:r>
    </w:p>
    <w:p w14:paraId="03E69A47" w14:textId="28B62E03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 Бюджетная роспись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включает в себя бюджетные ассигнования по расходам на очередной финансовый год в разрезе классификации расходов бюджетов (раздел, подраздел, целевая статья, вид расходов, операция сектора государственного управления), кодам аналитических показателей и кодам региональной классификации расходов бюджета сельского поселения.</w:t>
      </w:r>
    </w:p>
    <w:p w14:paraId="40B948E5" w14:textId="7911D978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Лимиты бюджетных обязательств для администрации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утверждаются в пределах, установленных для администрации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>.</w:t>
      </w:r>
    </w:p>
    <w:p w14:paraId="1F2E4E63" w14:textId="77777777" w:rsidR="00DE2A8F" w:rsidRPr="00C80D4A" w:rsidRDefault="00DE2A8F" w:rsidP="00340275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bCs/>
          <w:sz w:val="24"/>
          <w:szCs w:val="24"/>
        </w:rPr>
      </w:pPr>
      <w:r w:rsidRPr="00C80D4A">
        <w:rPr>
          <w:b/>
          <w:bCs/>
          <w:sz w:val="24"/>
          <w:szCs w:val="24"/>
        </w:rPr>
        <w:t>Ведение бюджетной росписи и изменений лимитов бюджетных обязательств.</w:t>
      </w:r>
    </w:p>
    <w:p w14:paraId="4E81F399" w14:textId="32936C19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Ведение бюджетной росписи и изменение лимитов бюджетных обязательств осуществляет администрация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посредством внесения изменений в показатели бюджетной росписи и лимиты бюджетных обязательств (далее – изменение бюджетной росписи и лимитов бюджетных обязательств).</w:t>
      </w:r>
    </w:p>
    <w:p w14:paraId="6A6B00EF" w14:textId="05ADE5A5" w:rsidR="00DE2A8F" w:rsidRPr="00C80D4A" w:rsidRDefault="00DE2A8F" w:rsidP="00DF7C9E">
      <w:pPr>
        <w:pStyle w:val="21"/>
        <w:numPr>
          <w:ilvl w:val="1"/>
          <w:numId w:val="9"/>
        </w:numPr>
        <w:shd w:val="clear" w:color="auto" w:fill="auto"/>
        <w:spacing w:line="276" w:lineRule="auto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Решение Управления Финансами о внесении изменений в бюджетную роспись и связанных с ней лимитов бюджетных обязательств служит основанием для внесения администрацией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соответствующих изменений в показатели утвержденной  бюджетной росписи и лимиты бюджетных обязательств в срок не позднее чем через 3 (три) рабочих дня с момента получения соответствующих уведомлений.</w:t>
      </w:r>
    </w:p>
    <w:p w14:paraId="260FAE30" w14:textId="6C44698D" w:rsidR="00DE2A8F" w:rsidRPr="00C80D4A" w:rsidRDefault="00DE2A8F" w:rsidP="00DF7C9E">
      <w:pPr>
        <w:pStyle w:val="21"/>
        <w:numPr>
          <w:ilvl w:val="1"/>
          <w:numId w:val="9"/>
        </w:numPr>
        <w:shd w:val="clear" w:color="auto" w:fill="auto"/>
        <w:spacing w:line="276" w:lineRule="auto"/>
        <w:ind w:left="426" w:right="-199" w:firstLine="708"/>
        <w:rPr>
          <w:rFonts w:cs="Courier New"/>
          <w:sz w:val="24"/>
          <w:szCs w:val="24"/>
        </w:rPr>
      </w:pPr>
      <w:r w:rsidRPr="00C80D4A">
        <w:rPr>
          <w:sz w:val="24"/>
          <w:szCs w:val="24"/>
        </w:rPr>
        <w:t xml:space="preserve">Изменение бюджетной росписи и лимитов бюджетных обязательств между кодами классификации операций государственного управления, кодами аналитических показателей, или получателями средств бюджета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 осуществляется Администрацией сельского поселения </w:t>
      </w:r>
      <w:r w:rsidR="00132334">
        <w:rPr>
          <w:sz w:val="24"/>
          <w:szCs w:val="24"/>
        </w:rPr>
        <w:t>Приморский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 после доведения Управлением финансами до них сведений о произведенном уточнении бюджета и внесении изменений в бюджетную роспись.</w:t>
      </w:r>
    </w:p>
    <w:sectPr w:rsidR="00DE2A8F" w:rsidRPr="00C80D4A" w:rsidSect="00132334">
      <w:type w:val="continuous"/>
      <w:pgSz w:w="11909" w:h="16834"/>
      <w:pgMar w:top="680" w:right="851" w:bottom="993" w:left="765" w:header="0" w:footer="6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2EC6580" w14:textId="77777777" w:rsidR="009720F9" w:rsidRDefault="009720F9">
      <w:r>
        <w:separator/>
      </w:r>
    </w:p>
  </w:endnote>
  <w:endnote w:type="continuationSeparator" w:id="0">
    <w:p w14:paraId="24556D90" w14:textId="77777777" w:rsidR="009720F9" w:rsidRDefault="009720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Franklin Gothic Demi">
    <w:altName w:val="Franklin Gothic Medium"/>
    <w:panose1 w:val="00000000000000000000"/>
    <w:charset w:val="CC"/>
    <w:family w:val="swiss"/>
    <w:notTrueType/>
    <w:pitch w:val="variable"/>
    <w:sig w:usb0="00000203" w:usb1="00000000" w:usb2="00000000" w:usb3="00000000" w:csb0="00000005" w:csb1="00000000"/>
  </w:font>
  <w:font w:name="AngsanaUPC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ndara">
    <w:panose1 w:val="020E0502030303020204"/>
    <w:charset w:val="CC"/>
    <w:family w:val="swiss"/>
    <w:pitch w:val="variable"/>
    <w:sig w:usb0="A00002EF" w:usb1="4000204B" w:usb2="00000000" w:usb3="00000000" w:csb0="000000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21002A87" w:usb1="00000000" w:usb2="00000000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228FE8" w14:textId="77777777" w:rsidR="009720F9" w:rsidRDefault="009720F9"/>
  </w:footnote>
  <w:footnote w:type="continuationSeparator" w:id="0">
    <w:p w14:paraId="30AA24EA" w14:textId="77777777" w:rsidR="009720F9" w:rsidRDefault="009720F9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EE0EA1"/>
    <w:multiLevelType w:val="hybridMultilevel"/>
    <w:tmpl w:val="E7B84354"/>
    <w:lvl w:ilvl="0" w:tplc="64B61012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D50A38"/>
    <w:multiLevelType w:val="multilevel"/>
    <w:tmpl w:val="2AE046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" w15:restartNumberingAfterBreak="0">
    <w:nsid w:val="2B924A49"/>
    <w:multiLevelType w:val="hybridMultilevel"/>
    <w:tmpl w:val="3EBC406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E6D5595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023799B"/>
    <w:multiLevelType w:val="multilevel"/>
    <w:tmpl w:val="EA963272"/>
    <w:lvl w:ilvl="0">
      <w:start w:val="4"/>
      <w:numFmt w:val="decimal"/>
      <w:lvlText w:val="3.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425212FD"/>
    <w:multiLevelType w:val="multilevel"/>
    <w:tmpl w:val="3050B926"/>
    <w:lvl w:ilvl="0">
      <w:start w:val="7"/>
      <w:numFmt w:val="decimal"/>
      <w:lvlText w:val="3.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4DC660FD"/>
    <w:multiLevelType w:val="multilevel"/>
    <w:tmpl w:val="29C25780"/>
    <w:lvl w:ilvl="0">
      <w:start w:val="2"/>
      <w:numFmt w:val="decimal"/>
      <w:lvlText w:val="3.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5410419F"/>
    <w:multiLevelType w:val="multilevel"/>
    <w:tmpl w:val="0E789868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674D4C87"/>
    <w:multiLevelType w:val="multilevel"/>
    <w:tmpl w:val="2A30EC36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778505B0"/>
    <w:multiLevelType w:val="multilevel"/>
    <w:tmpl w:val="C94624BC"/>
    <w:lvl w:ilvl="0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7D783E63"/>
    <w:multiLevelType w:val="multilevel"/>
    <w:tmpl w:val="4EF8F8F6"/>
    <w:lvl w:ilvl="0">
      <w:start w:val="6"/>
      <w:numFmt w:val="decimal"/>
      <w:lvlText w:val="2.%1."/>
      <w:lvlJc w:val="left"/>
      <w:rPr>
        <w:rFonts w:ascii="Times New Roman" w:eastAsia="Times New Roman" w:hAnsi="Times New Roman"/>
        <w:b w:val="0"/>
        <w:bCs w:val="0"/>
        <w:i/>
        <w:iCs/>
        <w:smallCaps w:val="0"/>
        <w:strike w:val="0"/>
        <w:color w:val="000000"/>
        <w:spacing w:val="-2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9"/>
  </w:num>
  <w:num w:numId="2">
    <w:abstractNumId w:val="7"/>
  </w:num>
  <w:num w:numId="3">
    <w:abstractNumId w:val="10"/>
  </w:num>
  <w:num w:numId="4">
    <w:abstractNumId w:val="6"/>
  </w:num>
  <w:num w:numId="5">
    <w:abstractNumId w:val="4"/>
  </w:num>
  <w:num w:numId="6">
    <w:abstractNumId w:val="5"/>
  </w:num>
  <w:num w:numId="7">
    <w:abstractNumId w:val="3"/>
  </w:num>
  <w:num w:numId="8">
    <w:abstractNumId w:val="8"/>
  </w:num>
  <w:num w:numId="9">
    <w:abstractNumId w:val="1"/>
  </w:num>
  <w:num w:numId="10">
    <w:abstractNumId w:val="0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708"/>
  <w:doNotHyphenateCaps/>
  <w:drawingGridHorizontalSpacing w:val="181"/>
  <w:drawingGridVerticalSpacing w:val="181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6993"/>
    <w:rsid w:val="0005460C"/>
    <w:rsid w:val="00061488"/>
    <w:rsid w:val="000A2733"/>
    <w:rsid w:val="000D0BAB"/>
    <w:rsid w:val="000F0559"/>
    <w:rsid w:val="000F6106"/>
    <w:rsid w:val="00132334"/>
    <w:rsid w:val="001542A3"/>
    <w:rsid w:val="00184EC2"/>
    <w:rsid w:val="00185574"/>
    <w:rsid w:val="00196A4F"/>
    <w:rsid w:val="001B6219"/>
    <w:rsid w:val="001E313D"/>
    <w:rsid w:val="00222905"/>
    <w:rsid w:val="0028699E"/>
    <w:rsid w:val="00294205"/>
    <w:rsid w:val="002A2769"/>
    <w:rsid w:val="002F4C43"/>
    <w:rsid w:val="00340275"/>
    <w:rsid w:val="00340659"/>
    <w:rsid w:val="00346993"/>
    <w:rsid w:val="003971D9"/>
    <w:rsid w:val="003A4A47"/>
    <w:rsid w:val="003B09A9"/>
    <w:rsid w:val="004056B6"/>
    <w:rsid w:val="00417509"/>
    <w:rsid w:val="00421BCF"/>
    <w:rsid w:val="00433F59"/>
    <w:rsid w:val="0046435D"/>
    <w:rsid w:val="004C6F63"/>
    <w:rsid w:val="004F0890"/>
    <w:rsid w:val="005374FA"/>
    <w:rsid w:val="00590189"/>
    <w:rsid w:val="005A7472"/>
    <w:rsid w:val="005C0A62"/>
    <w:rsid w:val="005C1A56"/>
    <w:rsid w:val="005D605E"/>
    <w:rsid w:val="005E0464"/>
    <w:rsid w:val="00612103"/>
    <w:rsid w:val="00615F9F"/>
    <w:rsid w:val="00616D40"/>
    <w:rsid w:val="0063197A"/>
    <w:rsid w:val="00650E19"/>
    <w:rsid w:val="00661601"/>
    <w:rsid w:val="006704C3"/>
    <w:rsid w:val="00692E47"/>
    <w:rsid w:val="006A2705"/>
    <w:rsid w:val="006C3587"/>
    <w:rsid w:val="006D3D71"/>
    <w:rsid w:val="006E162B"/>
    <w:rsid w:val="007073ED"/>
    <w:rsid w:val="00710CBA"/>
    <w:rsid w:val="00716793"/>
    <w:rsid w:val="00742A41"/>
    <w:rsid w:val="00765951"/>
    <w:rsid w:val="00765CDD"/>
    <w:rsid w:val="00780796"/>
    <w:rsid w:val="00782583"/>
    <w:rsid w:val="007F3387"/>
    <w:rsid w:val="00811172"/>
    <w:rsid w:val="0081708E"/>
    <w:rsid w:val="008222B5"/>
    <w:rsid w:val="00876E08"/>
    <w:rsid w:val="00883FD7"/>
    <w:rsid w:val="008914B9"/>
    <w:rsid w:val="008E6EA6"/>
    <w:rsid w:val="0092053E"/>
    <w:rsid w:val="00924643"/>
    <w:rsid w:val="00936076"/>
    <w:rsid w:val="009366B8"/>
    <w:rsid w:val="00971FE9"/>
    <w:rsid w:val="009720F9"/>
    <w:rsid w:val="00992C0C"/>
    <w:rsid w:val="009958A1"/>
    <w:rsid w:val="009B14C4"/>
    <w:rsid w:val="009D65F7"/>
    <w:rsid w:val="00A10EF8"/>
    <w:rsid w:val="00A71DCC"/>
    <w:rsid w:val="00A74331"/>
    <w:rsid w:val="00AC23C3"/>
    <w:rsid w:val="00AC5914"/>
    <w:rsid w:val="00AD7D0C"/>
    <w:rsid w:val="00B2289F"/>
    <w:rsid w:val="00B62E75"/>
    <w:rsid w:val="00BA43FA"/>
    <w:rsid w:val="00BB36B1"/>
    <w:rsid w:val="00BC5DAB"/>
    <w:rsid w:val="00BD18A0"/>
    <w:rsid w:val="00BD1C03"/>
    <w:rsid w:val="00BE6126"/>
    <w:rsid w:val="00BF3B70"/>
    <w:rsid w:val="00C577D5"/>
    <w:rsid w:val="00C60A10"/>
    <w:rsid w:val="00C80D4A"/>
    <w:rsid w:val="00C875E1"/>
    <w:rsid w:val="00C911C8"/>
    <w:rsid w:val="00CA604B"/>
    <w:rsid w:val="00D023F9"/>
    <w:rsid w:val="00D060FA"/>
    <w:rsid w:val="00D312A5"/>
    <w:rsid w:val="00D41C1C"/>
    <w:rsid w:val="00D5046A"/>
    <w:rsid w:val="00D9279F"/>
    <w:rsid w:val="00DA3081"/>
    <w:rsid w:val="00DD1F8E"/>
    <w:rsid w:val="00DD32B1"/>
    <w:rsid w:val="00DE2A8F"/>
    <w:rsid w:val="00DF7C9E"/>
    <w:rsid w:val="00E37581"/>
    <w:rsid w:val="00E6580A"/>
    <w:rsid w:val="00E65B8A"/>
    <w:rsid w:val="00E720FA"/>
    <w:rsid w:val="00E86FBE"/>
    <w:rsid w:val="00E931EB"/>
    <w:rsid w:val="00F15B9E"/>
    <w:rsid w:val="00F23137"/>
    <w:rsid w:val="00F234C7"/>
    <w:rsid w:val="00F23803"/>
    <w:rsid w:val="00F66FB8"/>
    <w:rsid w:val="00F74E03"/>
    <w:rsid w:val="00F87E2B"/>
    <w:rsid w:val="00FB0B0D"/>
    <w:rsid w:val="00FC69B4"/>
    <w:rsid w:val="00FF6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6B819BB"/>
  <w15:docId w15:val="{4257D1BD-6563-4DC1-A216-443720991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ourier New" w:eastAsia="Courier New" w:hAnsi="Courier New" w:cs="Courier New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A2769"/>
    <w:pPr>
      <w:widowControl w:val="0"/>
    </w:pPr>
    <w:rPr>
      <w:color w:val="000000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E720FA"/>
    <w:pPr>
      <w:keepNext/>
      <w:widowControl/>
      <w:outlineLvl w:val="0"/>
    </w:pPr>
    <w:rPr>
      <w:rFonts w:ascii="Calibri" w:eastAsia="Times New Roman" w:hAnsi="Calibri" w:cs="Calibri"/>
      <w:b/>
      <w:bCs/>
      <w:color w:val="auto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E720FA"/>
    <w:rPr>
      <w:rFonts w:ascii="Calibri" w:hAnsi="Calibri" w:cs="Calibri"/>
      <w:b/>
      <w:bCs/>
    </w:rPr>
  </w:style>
  <w:style w:type="character" w:styleId="a3">
    <w:name w:val="Hyperlink"/>
    <w:basedOn w:val="a0"/>
    <w:uiPriority w:val="99"/>
    <w:rsid w:val="002A2769"/>
    <w:rPr>
      <w:color w:val="auto"/>
      <w:u w:val="single"/>
    </w:rPr>
  </w:style>
  <w:style w:type="character" w:customStyle="1" w:styleId="2">
    <w:name w:val="Основной текст (2)_"/>
    <w:basedOn w:val="a0"/>
    <w:link w:val="20"/>
    <w:uiPriority w:val="99"/>
    <w:locked/>
    <w:rsid w:val="002A2769"/>
    <w:rPr>
      <w:rFonts w:ascii="Times New Roman" w:hAnsi="Times New Roman" w:cs="Times New Roman"/>
      <w:b/>
      <w:bCs/>
      <w:sz w:val="28"/>
      <w:szCs w:val="28"/>
      <w:u w:val="none"/>
    </w:rPr>
  </w:style>
  <w:style w:type="character" w:customStyle="1" w:styleId="a4">
    <w:name w:val="Основной текст_"/>
    <w:basedOn w:val="a0"/>
    <w:link w:val="21"/>
    <w:uiPriority w:val="99"/>
    <w:locked/>
    <w:rsid w:val="002A2769"/>
    <w:rPr>
      <w:rFonts w:ascii="Times New Roman" w:hAnsi="Times New Roman" w:cs="Times New Roman"/>
      <w:sz w:val="23"/>
      <w:szCs w:val="23"/>
      <w:u w:val="none"/>
    </w:rPr>
  </w:style>
  <w:style w:type="character" w:customStyle="1" w:styleId="a5">
    <w:name w:val="Основной текст + Полужирный"/>
    <w:aliases w:val="Интервал 0 pt"/>
    <w:basedOn w:val="a4"/>
    <w:uiPriority w:val="99"/>
    <w:rsid w:val="002A2769"/>
    <w:rPr>
      <w:rFonts w:ascii="Times New Roman" w:hAnsi="Times New Roman" w:cs="Times New Roman"/>
      <w:b/>
      <w:bCs/>
      <w:color w:val="000000"/>
      <w:spacing w:val="-10"/>
      <w:w w:val="100"/>
      <w:position w:val="0"/>
      <w:sz w:val="23"/>
      <w:szCs w:val="23"/>
      <w:u w:val="none"/>
      <w:lang w:val="ru-RU" w:eastAsia="ru-RU"/>
    </w:rPr>
  </w:style>
  <w:style w:type="character" w:customStyle="1" w:styleId="3">
    <w:name w:val="Основной текст (3)_"/>
    <w:basedOn w:val="a0"/>
    <w:link w:val="30"/>
    <w:uiPriority w:val="99"/>
    <w:locked/>
    <w:rsid w:val="002A2769"/>
    <w:rPr>
      <w:rFonts w:ascii="Times New Roman" w:hAnsi="Times New Roman" w:cs="Times New Roman"/>
      <w:b/>
      <w:bCs/>
      <w:u w:val="none"/>
    </w:rPr>
  </w:style>
  <w:style w:type="character" w:customStyle="1" w:styleId="311">
    <w:name w:val="Основной текст (3) + 11"/>
    <w:aliases w:val="5 pt,Не полужирный"/>
    <w:basedOn w:val="3"/>
    <w:uiPriority w:val="99"/>
    <w:rsid w:val="002A2769"/>
    <w:rPr>
      <w:rFonts w:ascii="Times New Roman" w:hAnsi="Times New Roman" w:cs="Times New Roman"/>
      <w:b/>
      <w:bCs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12pt">
    <w:name w:val="Основной текст + 12 pt"/>
    <w:aliases w:val="Полужирный,Интервал 0 pt2"/>
    <w:basedOn w:val="a4"/>
    <w:uiPriority w:val="99"/>
    <w:rsid w:val="002A2769"/>
    <w:rPr>
      <w:rFonts w:ascii="Times New Roman" w:hAnsi="Times New Roman" w:cs="Times New Roman"/>
      <w:b/>
      <w:bCs/>
      <w:color w:val="000000"/>
      <w:spacing w:val="-10"/>
      <w:w w:val="100"/>
      <w:position w:val="0"/>
      <w:sz w:val="24"/>
      <w:szCs w:val="24"/>
      <w:u w:val="none"/>
      <w:lang w:val="ru-RU" w:eastAsia="ru-RU"/>
    </w:rPr>
  </w:style>
  <w:style w:type="character" w:customStyle="1" w:styleId="11">
    <w:name w:val="Основной текст1"/>
    <w:basedOn w:val="a4"/>
    <w:uiPriority w:val="99"/>
    <w:rsid w:val="002A2769"/>
    <w:rPr>
      <w:rFonts w:ascii="Times New Roman" w:hAnsi="Times New Roman" w:cs="Times New Roman"/>
      <w:color w:val="000000"/>
      <w:spacing w:val="0"/>
      <w:w w:val="100"/>
      <w:position w:val="0"/>
      <w:sz w:val="23"/>
      <w:szCs w:val="23"/>
      <w:u w:val="none"/>
      <w:lang w:val="ru-RU" w:eastAsia="ru-RU"/>
    </w:rPr>
  </w:style>
  <w:style w:type="character" w:customStyle="1" w:styleId="7pt">
    <w:name w:val="Основной текст + 7 pt"/>
    <w:basedOn w:val="a4"/>
    <w:uiPriority w:val="99"/>
    <w:rsid w:val="002A2769"/>
    <w:rPr>
      <w:rFonts w:ascii="Times New Roman" w:hAnsi="Times New Roman" w:cs="Times New Roman"/>
      <w:color w:val="000000"/>
      <w:spacing w:val="0"/>
      <w:w w:val="100"/>
      <w:position w:val="0"/>
      <w:sz w:val="14"/>
      <w:szCs w:val="14"/>
      <w:u w:val="none"/>
      <w:lang w:val="ru-RU" w:eastAsia="ru-RU"/>
    </w:rPr>
  </w:style>
  <w:style w:type="character" w:customStyle="1" w:styleId="12pt1">
    <w:name w:val="Основной текст + 12 pt1"/>
    <w:aliases w:val="Курсив,Интервал -1 pt"/>
    <w:basedOn w:val="a4"/>
    <w:uiPriority w:val="99"/>
    <w:rsid w:val="002A2769"/>
    <w:rPr>
      <w:rFonts w:ascii="Times New Roman" w:hAnsi="Times New Roman" w:cs="Times New Roman"/>
      <w:i/>
      <w:iCs/>
      <w:color w:val="000000"/>
      <w:spacing w:val="-20"/>
      <w:w w:val="100"/>
      <w:position w:val="0"/>
      <w:sz w:val="24"/>
      <w:szCs w:val="24"/>
      <w:u w:val="none"/>
      <w:lang w:val="ru-RU" w:eastAsia="ru-RU"/>
    </w:rPr>
  </w:style>
  <w:style w:type="character" w:customStyle="1" w:styleId="4">
    <w:name w:val="Основной текст (4)_"/>
    <w:basedOn w:val="a0"/>
    <w:link w:val="40"/>
    <w:uiPriority w:val="99"/>
    <w:locked/>
    <w:rsid w:val="002A2769"/>
    <w:rPr>
      <w:rFonts w:ascii="Franklin Gothic Demi" w:hAnsi="Franklin Gothic Demi" w:cs="Franklin Gothic Demi"/>
      <w:sz w:val="8"/>
      <w:szCs w:val="8"/>
      <w:u w:val="none"/>
    </w:rPr>
  </w:style>
  <w:style w:type="character" w:customStyle="1" w:styleId="4TimesNewRoman">
    <w:name w:val="Основной текст (4) + Times New Roman"/>
    <w:aliases w:val="4,5 pt2,Курсив2"/>
    <w:basedOn w:val="4"/>
    <w:uiPriority w:val="99"/>
    <w:rsid w:val="002A2769"/>
    <w:rPr>
      <w:rFonts w:ascii="Times New Roman" w:hAnsi="Times New Roman" w:cs="Times New Roman"/>
      <w:i/>
      <w:iCs/>
      <w:color w:val="000000"/>
      <w:spacing w:val="0"/>
      <w:w w:val="100"/>
      <w:position w:val="0"/>
      <w:sz w:val="9"/>
      <w:szCs w:val="9"/>
      <w:u w:val="none"/>
      <w:lang w:val="ru-RU" w:eastAsia="ru-RU"/>
    </w:rPr>
  </w:style>
  <w:style w:type="character" w:customStyle="1" w:styleId="5">
    <w:name w:val="Основной текст (5)_"/>
    <w:basedOn w:val="a0"/>
    <w:link w:val="50"/>
    <w:uiPriority w:val="99"/>
    <w:locked/>
    <w:rsid w:val="002A2769"/>
    <w:rPr>
      <w:rFonts w:ascii="AngsanaUPC" w:hAnsi="AngsanaUPC" w:cs="AngsanaUPC"/>
      <w:spacing w:val="280"/>
      <w:sz w:val="9"/>
      <w:szCs w:val="9"/>
      <w:u w:val="none"/>
    </w:rPr>
  </w:style>
  <w:style w:type="character" w:customStyle="1" w:styleId="5Candara">
    <w:name w:val="Основной текст (5) + Candara"/>
    <w:aliases w:val="5,5 pt1,Курсив1,Интервал 0 pt1"/>
    <w:basedOn w:val="5"/>
    <w:uiPriority w:val="99"/>
    <w:rsid w:val="002A2769"/>
    <w:rPr>
      <w:rFonts w:ascii="Candara" w:hAnsi="Candara" w:cs="Candara"/>
      <w:i/>
      <w:iCs/>
      <w:color w:val="000000"/>
      <w:spacing w:val="0"/>
      <w:w w:val="100"/>
      <w:position w:val="0"/>
      <w:sz w:val="11"/>
      <w:szCs w:val="11"/>
      <w:u w:val="none"/>
      <w:lang w:val="ru-RU" w:eastAsia="ru-RU"/>
    </w:rPr>
  </w:style>
  <w:style w:type="paragraph" w:customStyle="1" w:styleId="20">
    <w:name w:val="Основной текст (2)"/>
    <w:basedOn w:val="a"/>
    <w:link w:val="2"/>
    <w:uiPriority w:val="99"/>
    <w:rsid w:val="002A2769"/>
    <w:pPr>
      <w:shd w:val="clear" w:color="auto" w:fill="FFFFFF"/>
      <w:spacing w:line="322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1">
    <w:name w:val="Основной текст2"/>
    <w:basedOn w:val="a"/>
    <w:link w:val="a4"/>
    <w:uiPriority w:val="99"/>
    <w:rsid w:val="002A2769"/>
    <w:pPr>
      <w:shd w:val="clear" w:color="auto" w:fill="FFFFFF"/>
      <w:spacing w:line="355" w:lineRule="exact"/>
      <w:jc w:val="both"/>
    </w:pPr>
    <w:rPr>
      <w:rFonts w:ascii="Times New Roman" w:eastAsia="Times New Roman" w:hAnsi="Times New Roman" w:cs="Times New Roman"/>
      <w:sz w:val="23"/>
      <w:szCs w:val="23"/>
    </w:rPr>
  </w:style>
  <w:style w:type="paragraph" w:customStyle="1" w:styleId="30">
    <w:name w:val="Основной текст (3)"/>
    <w:basedOn w:val="a"/>
    <w:link w:val="3"/>
    <w:uiPriority w:val="99"/>
    <w:rsid w:val="002A2769"/>
    <w:pPr>
      <w:shd w:val="clear" w:color="auto" w:fill="FFFFFF"/>
      <w:spacing w:line="353" w:lineRule="exact"/>
      <w:ind w:hanging="980"/>
    </w:pPr>
    <w:rPr>
      <w:rFonts w:ascii="Times New Roman" w:eastAsia="Times New Roman" w:hAnsi="Times New Roman" w:cs="Times New Roman"/>
      <w:b/>
      <w:bCs/>
    </w:rPr>
  </w:style>
  <w:style w:type="paragraph" w:customStyle="1" w:styleId="40">
    <w:name w:val="Основной текст (4)"/>
    <w:basedOn w:val="a"/>
    <w:link w:val="4"/>
    <w:uiPriority w:val="99"/>
    <w:rsid w:val="002A2769"/>
    <w:pPr>
      <w:shd w:val="clear" w:color="auto" w:fill="FFFFFF"/>
      <w:spacing w:line="240" w:lineRule="atLeast"/>
    </w:pPr>
    <w:rPr>
      <w:rFonts w:ascii="Franklin Gothic Demi" w:hAnsi="Franklin Gothic Demi" w:cs="Franklin Gothic Demi"/>
      <w:sz w:val="8"/>
      <w:szCs w:val="8"/>
    </w:rPr>
  </w:style>
  <w:style w:type="paragraph" w:customStyle="1" w:styleId="50">
    <w:name w:val="Основной текст (5)"/>
    <w:basedOn w:val="a"/>
    <w:link w:val="5"/>
    <w:uiPriority w:val="99"/>
    <w:rsid w:val="002A2769"/>
    <w:pPr>
      <w:shd w:val="clear" w:color="auto" w:fill="FFFFFF"/>
      <w:spacing w:line="240" w:lineRule="atLeast"/>
    </w:pPr>
    <w:rPr>
      <w:rFonts w:ascii="AngsanaUPC" w:hAnsi="AngsanaUPC" w:cs="AngsanaUPC"/>
      <w:spacing w:val="280"/>
      <w:sz w:val="9"/>
      <w:szCs w:val="9"/>
    </w:rPr>
  </w:style>
  <w:style w:type="paragraph" w:customStyle="1" w:styleId="Style5">
    <w:name w:val="Style5"/>
    <w:basedOn w:val="a"/>
    <w:uiPriority w:val="99"/>
    <w:rsid w:val="00E720FA"/>
    <w:pPr>
      <w:autoSpaceDE w:val="0"/>
      <w:autoSpaceDN w:val="0"/>
      <w:adjustRightInd w:val="0"/>
      <w:spacing w:line="274" w:lineRule="exact"/>
      <w:jc w:val="center"/>
    </w:pPr>
    <w:rPr>
      <w:rFonts w:ascii="Georgia" w:eastAsia="Times New Roman" w:hAnsi="Georgia" w:cs="Georgia"/>
      <w:color w:val="auto"/>
    </w:rPr>
  </w:style>
  <w:style w:type="character" w:customStyle="1" w:styleId="FontStyle15">
    <w:name w:val="Font Style15"/>
    <w:uiPriority w:val="99"/>
    <w:rsid w:val="00E720FA"/>
    <w:rPr>
      <w:rFonts w:ascii="Courier New" w:hAnsi="Courier New" w:cs="Courier New"/>
      <w:b/>
      <w:bCs/>
      <w:sz w:val="22"/>
      <w:szCs w:val="22"/>
    </w:rPr>
  </w:style>
  <w:style w:type="paragraph" w:customStyle="1" w:styleId="ConsPlusTitle">
    <w:name w:val="ConsPlusTitle"/>
    <w:uiPriority w:val="99"/>
    <w:rsid w:val="00E720FA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a6">
    <w:name w:val="Balloon Text"/>
    <w:basedOn w:val="a"/>
    <w:link w:val="a7"/>
    <w:uiPriority w:val="99"/>
    <w:semiHidden/>
    <w:rsid w:val="00E720F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E720FA"/>
    <w:rPr>
      <w:rFonts w:ascii="Tahoma" w:hAnsi="Tahoma" w:cs="Tahoma"/>
      <w:color w:val="000000"/>
      <w:sz w:val="16"/>
      <w:szCs w:val="16"/>
    </w:rPr>
  </w:style>
  <w:style w:type="paragraph" w:styleId="a8">
    <w:name w:val="Document Map"/>
    <w:basedOn w:val="a"/>
    <w:link w:val="a9"/>
    <w:uiPriority w:val="99"/>
    <w:semiHidden/>
    <w:rsid w:val="00710CB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9">
    <w:name w:val="Схема документа Знак"/>
    <w:basedOn w:val="a0"/>
    <w:link w:val="a8"/>
    <w:uiPriority w:val="99"/>
    <w:semiHidden/>
    <w:locked/>
    <w:rsid w:val="00765CDD"/>
    <w:rPr>
      <w:rFonts w:ascii="Times New Roman" w:hAnsi="Times New Roman" w:cs="Times New Roman"/>
      <w:color w:val="000000"/>
      <w:sz w:val="2"/>
      <w:szCs w:val="2"/>
    </w:rPr>
  </w:style>
  <w:style w:type="character" w:styleId="aa">
    <w:name w:val="Unresolved Mention"/>
    <w:basedOn w:val="a0"/>
    <w:uiPriority w:val="99"/>
    <w:semiHidden/>
    <w:unhideWhenUsed/>
    <w:rsid w:val="0013233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imorsky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2843</Words>
  <Characters>16210</Characters>
  <Application>Microsoft Office Word</Application>
  <DocSecurity>0</DocSecurity>
  <Lines>135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</vt:lpstr>
    </vt:vector>
  </TitlesOfParts>
  <Company>sancheleevo</Company>
  <LinksUpToDate>false</LinksUpToDate>
  <CharactersWithSpaces>19015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</dc:title>
  <dc:subject/>
  <dc:creator>Finadm</dc:creator>
  <cp:keywords/>
  <dc:description/>
  <cp:lastModifiedBy>Приморский Администрация</cp:lastModifiedBy>
  <cp:revision>4</cp:revision>
  <cp:lastPrinted>2020-06-17T09:10:00Z</cp:lastPrinted>
  <dcterms:created xsi:type="dcterms:W3CDTF">2020-06-17T07:10:00Z</dcterms:created>
  <dcterms:modified xsi:type="dcterms:W3CDTF">2020-06-17T09:14:00Z</dcterms:modified>
</cp:coreProperties>
</file>