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B9001" w14:textId="28C03E70" w:rsidR="007C2F2F" w:rsidRDefault="005E282C" w:rsidP="005E282C">
      <w:pPr>
        <w:pStyle w:val="1"/>
        <w:ind w:firstLine="0"/>
        <w:rPr>
          <w:noProof/>
        </w:rPr>
      </w:pPr>
      <w:r>
        <w:rPr>
          <w:sz w:val="24"/>
          <w:szCs w:val="24"/>
        </w:rPr>
        <w:t xml:space="preserve">                            </w:t>
      </w:r>
      <w:r w:rsidR="00762924">
        <w:rPr>
          <w:sz w:val="24"/>
          <w:szCs w:val="24"/>
        </w:rPr>
        <w:t xml:space="preserve">                           </w:t>
      </w:r>
      <w:r>
        <w:rPr>
          <w:sz w:val="24"/>
          <w:szCs w:val="24"/>
        </w:rPr>
        <w:t xml:space="preserve">   </w:t>
      </w:r>
      <w:r w:rsidR="000F2E9E">
        <w:rPr>
          <w:sz w:val="24"/>
          <w:szCs w:val="24"/>
        </w:rPr>
        <w:t xml:space="preserve">    </w:t>
      </w:r>
      <w:r w:rsidR="00470E52">
        <w:rPr>
          <w:noProof/>
        </w:rPr>
        <w:drawing>
          <wp:inline distT="0" distB="0" distL="0" distR="0" wp14:anchorId="139284C2" wp14:editId="7A945CFD">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005F4C90">
        <w:rPr>
          <w:noProof/>
        </w:rPr>
        <w:t xml:space="preserve">                                 </w:t>
      </w:r>
    </w:p>
    <w:p w14:paraId="730024F7" w14:textId="77777777" w:rsidR="006D4269" w:rsidRDefault="006D4269"/>
    <w:p w14:paraId="6797172E" w14:textId="77777777" w:rsidR="006D4269" w:rsidRDefault="005E282C">
      <w:r>
        <w:t xml:space="preserve">                                                          Российская Федерация</w:t>
      </w:r>
    </w:p>
    <w:p w14:paraId="2A613EDE" w14:textId="77777777" w:rsidR="005E282C" w:rsidRDefault="005E282C">
      <w:r>
        <w:t xml:space="preserve">                                                             Самарская область</w:t>
      </w:r>
    </w:p>
    <w:p w14:paraId="6FB5877D" w14:textId="77777777" w:rsidR="005E282C" w:rsidRDefault="005E282C"/>
    <w:p w14:paraId="221BB322" w14:textId="77777777" w:rsidR="005E282C" w:rsidRDefault="005E282C">
      <w:r>
        <w:t xml:space="preserve">                          АДМИНИСТРАЦИЯ СЕЛЬСКОГО ПОСЕЛЕНИЯ </w:t>
      </w:r>
      <w:r w:rsidR="00C7361B">
        <w:t>ПРИМОРСКИЙ</w:t>
      </w:r>
      <w:r>
        <w:br/>
        <w:t xml:space="preserve">                                            МУНИЦИПАЛЬНОГО РАЙОНА СТАВРОПОЛЬСКИЙ</w:t>
      </w:r>
      <w:r>
        <w:br/>
        <w:t xml:space="preserve">                                                                САМАРСКОЙ ОБЛАСТИ</w:t>
      </w:r>
    </w:p>
    <w:p w14:paraId="1BB3E869" w14:textId="77777777" w:rsidR="006D4269" w:rsidRDefault="006D4269"/>
    <w:p w14:paraId="5FE7BB71" w14:textId="77777777" w:rsidR="006D4269" w:rsidRPr="000F2E9E" w:rsidRDefault="006D4269" w:rsidP="000F2E9E">
      <w:pPr>
        <w:jc w:val="center"/>
        <w:rPr>
          <w:b/>
          <w:bCs/>
          <w:sz w:val="28"/>
          <w:szCs w:val="28"/>
        </w:rPr>
      </w:pPr>
    </w:p>
    <w:p w14:paraId="580EB9D6" w14:textId="0661A606" w:rsidR="006D4269" w:rsidRPr="000F2E9E" w:rsidRDefault="005E282C" w:rsidP="000F2E9E">
      <w:pPr>
        <w:jc w:val="center"/>
        <w:rPr>
          <w:b/>
          <w:bCs/>
          <w:sz w:val="28"/>
          <w:szCs w:val="28"/>
        </w:rPr>
      </w:pPr>
      <w:r w:rsidRPr="000F2E9E">
        <w:rPr>
          <w:b/>
          <w:bCs/>
          <w:sz w:val="28"/>
          <w:szCs w:val="28"/>
        </w:rPr>
        <w:t>П О С Т А Н О В Л Е Н И Е</w:t>
      </w:r>
    </w:p>
    <w:p w14:paraId="47FC3423" w14:textId="77777777" w:rsidR="008667F4" w:rsidRDefault="008667F4"/>
    <w:p w14:paraId="3169040C" w14:textId="1F32A374" w:rsidR="00A86018" w:rsidRPr="00C67FC9" w:rsidRDefault="00762924">
      <w:pPr>
        <w:rPr>
          <w:sz w:val="26"/>
          <w:szCs w:val="26"/>
        </w:rPr>
      </w:pPr>
      <w:r>
        <w:rPr>
          <w:sz w:val="26"/>
          <w:szCs w:val="26"/>
        </w:rPr>
        <w:t xml:space="preserve">  </w:t>
      </w:r>
      <w:r w:rsidR="000F2E9E">
        <w:rPr>
          <w:sz w:val="26"/>
          <w:szCs w:val="26"/>
        </w:rPr>
        <w:t>От 30 ноября 2021г.</w:t>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r>
      <w:r w:rsidR="000F2E9E">
        <w:rPr>
          <w:sz w:val="26"/>
          <w:szCs w:val="26"/>
        </w:rPr>
        <w:tab/>
        <w:t>№452</w:t>
      </w:r>
    </w:p>
    <w:p w14:paraId="24CD1854" w14:textId="77777777" w:rsidR="001C68A6" w:rsidRPr="00C67FC9" w:rsidRDefault="006D4269">
      <w:pPr>
        <w:rPr>
          <w:sz w:val="26"/>
          <w:szCs w:val="26"/>
        </w:rPr>
      </w:pPr>
      <w:r w:rsidRPr="00C67FC9">
        <w:rPr>
          <w:sz w:val="26"/>
          <w:szCs w:val="26"/>
        </w:rPr>
        <w:tab/>
        <w:t xml:space="preserve">   </w:t>
      </w:r>
      <w:r w:rsidR="00E26F81" w:rsidRPr="00C67FC9">
        <w:rPr>
          <w:sz w:val="26"/>
          <w:szCs w:val="26"/>
        </w:rPr>
        <w:t xml:space="preserve">           </w:t>
      </w:r>
      <w:r w:rsidRPr="00C67FC9">
        <w:rPr>
          <w:sz w:val="26"/>
          <w:szCs w:val="26"/>
        </w:rPr>
        <w:t xml:space="preserve"> </w:t>
      </w:r>
      <w:r w:rsidR="00762924">
        <w:rPr>
          <w:sz w:val="26"/>
          <w:szCs w:val="26"/>
        </w:rPr>
        <w:tab/>
      </w:r>
    </w:p>
    <w:p w14:paraId="6B2B0B6E" w14:textId="77777777" w:rsidR="0037398C" w:rsidRPr="00C67FC9" w:rsidRDefault="005E282C" w:rsidP="005E282C">
      <w:pPr>
        <w:rPr>
          <w:sz w:val="26"/>
          <w:szCs w:val="26"/>
        </w:rPr>
      </w:pPr>
      <w:r>
        <w:rPr>
          <w:sz w:val="26"/>
          <w:szCs w:val="26"/>
        </w:rPr>
        <w:t xml:space="preserve">                         </w:t>
      </w:r>
      <w:r w:rsidR="009A4C16" w:rsidRPr="00C67FC9">
        <w:rPr>
          <w:sz w:val="26"/>
          <w:szCs w:val="26"/>
        </w:rPr>
        <w:t xml:space="preserve">Об </w:t>
      </w:r>
      <w:r w:rsidR="0037398C" w:rsidRPr="00C67FC9">
        <w:rPr>
          <w:sz w:val="26"/>
          <w:szCs w:val="26"/>
        </w:rPr>
        <w:t xml:space="preserve">основных направлениях бюджетной и налоговой политики </w:t>
      </w:r>
    </w:p>
    <w:p w14:paraId="6D626EA6" w14:textId="77777777" w:rsidR="006D4269" w:rsidRPr="00C67FC9" w:rsidRDefault="00762924" w:rsidP="00992ABF">
      <w:pPr>
        <w:ind w:firstLine="708"/>
        <w:jc w:val="center"/>
        <w:rPr>
          <w:sz w:val="26"/>
          <w:szCs w:val="26"/>
        </w:rPr>
      </w:pPr>
      <w:r>
        <w:rPr>
          <w:sz w:val="26"/>
          <w:szCs w:val="26"/>
        </w:rPr>
        <w:t>в 20</w:t>
      </w:r>
      <w:r w:rsidR="006D7827">
        <w:rPr>
          <w:sz w:val="26"/>
          <w:szCs w:val="26"/>
        </w:rPr>
        <w:t>22</w:t>
      </w:r>
      <w:r>
        <w:rPr>
          <w:sz w:val="26"/>
          <w:szCs w:val="26"/>
        </w:rPr>
        <w:t>-20</w:t>
      </w:r>
      <w:r w:rsidR="006D7827">
        <w:rPr>
          <w:sz w:val="26"/>
          <w:szCs w:val="26"/>
        </w:rPr>
        <w:t>24</w:t>
      </w:r>
      <w:r w:rsidR="0037398C" w:rsidRPr="00C67FC9">
        <w:rPr>
          <w:sz w:val="26"/>
          <w:szCs w:val="26"/>
        </w:rPr>
        <w:t xml:space="preserve"> годах</w:t>
      </w:r>
    </w:p>
    <w:p w14:paraId="743BC186" w14:textId="77777777" w:rsidR="00EF7A43" w:rsidRPr="00C67FC9" w:rsidRDefault="00EF7A43">
      <w:pPr>
        <w:rPr>
          <w:sz w:val="26"/>
          <w:szCs w:val="26"/>
        </w:rPr>
      </w:pPr>
    </w:p>
    <w:p w14:paraId="337C2F30" w14:textId="77777777" w:rsidR="0057748D" w:rsidRPr="00C7361B" w:rsidRDefault="003501F6" w:rsidP="00922DCB">
      <w:pPr>
        <w:spacing w:line="360" w:lineRule="auto"/>
        <w:ind w:firstLine="720"/>
        <w:jc w:val="both"/>
        <w:rPr>
          <w:sz w:val="26"/>
          <w:szCs w:val="26"/>
        </w:rPr>
      </w:pPr>
      <w:r w:rsidRPr="00C67FC9">
        <w:rPr>
          <w:sz w:val="26"/>
          <w:szCs w:val="26"/>
        </w:rPr>
        <w:t xml:space="preserve">В </w:t>
      </w:r>
      <w:r w:rsidR="00AD6128" w:rsidRPr="00C67FC9">
        <w:rPr>
          <w:sz w:val="26"/>
          <w:szCs w:val="26"/>
        </w:rPr>
        <w:t xml:space="preserve">целях </w:t>
      </w:r>
      <w:r w:rsidR="0037398C" w:rsidRPr="00C67FC9">
        <w:rPr>
          <w:sz w:val="26"/>
          <w:szCs w:val="26"/>
        </w:rPr>
        <w:t>укрепления налогового потенциала бюджета</w:t>
      </w:r>
      <w:r w:rsidR="00AD6128" w:rsidRPr="00C67FC9">
        <w:rPr>
          <w:sz w:val="26"/>
          <w:szCs w:val="26"/>
        </w:rPr>
        <w:t xml:space="preserve"> </w:t>
      </w:r>
      <w:r w:rsidR="005E282C">
        <w:rPr>
          <w:sz w:val="26"/>
          <w:szCs w:val="26"/>
        </w:rPr>
        <w:t xml:space="preserve">сельского поселения </w:t>
      </w:r>
      <w:r w:rsidR="00C7361B">
        <w:rPr>
          <w:sz w:val="26"/>
          <w:szCs w:val="26"/>
        </w:rPr>
        <w:t>Приморский</w:t>
      </w:r>
      <w:r w:rsidR="00103BF5">
        <w:rPr>
          <w:sz w:val="26"/>
          <w:szCs w:val="26"/>
        </w:rPr>
        <w:t xml:space="preserve"> </w:t>
      </w:r>
      <w:r w:rsidR="00072FC7" w:rsidRPr="00C67FC9">
        <w:rPr>
          <w:sz w:val="26"/>
          <w:szCs w:val="26"/>
        </w:rPr>
        <w:t xml:space="preserve"> </w:t>
      </w:r>
      <w:r w:rsidR="00AD6128" w:rsidRPr="00C67FC9">
        <w:rPr>
          <w:sz w:val="26"/>
          <w:szCs w:val="26"/>
        </w:rPr>
        <w:t>муниципальн</w:t>
      </w:r>
      <w:r w:rsidR="0037398C" w:rsidRPr="00C67FC9">
        <w:rPr>
          <w:sz w:val="26"/>
          <w:szCs w:val="26"/>
        </w:rPr>
        <w:t>ого</w:t>
      </w:r>
      <w:r w:rsidR="00AD6128" w:rsidRPr="00C67FC9">
        <w:rPr>
          <w:sz w:val="26"/>
          <w:szCs w:val="26"/>
        </w:rPr>
        <w:t xml:space="preserve"> район</w:t>
      </w:r>
      <w:r w:rsidR="0037398C" w:rsidRPr="00C67FC9">
        <w:rPr>
          <w:sz w:val="26"/>
          <w:szCs w:val="26"/>
        </w:rPr>
        <w:t>а</w:t>
      </w:r>
      <w:r w:rsidR="00AD6128" w:rsidRPr="00C67FC9">
        <w:rPr>
          <w:sz w:val="26"/>
          <w:szCs w:val="26"/>
        </w:rPr>
        <w:t xml:space="preserve"> Ставропольский Самарской области</w:t>
      </w:r>
      <w:r w:rsidR="0037398C" w:rsidRPr="00C67FC9">
        <w:rPr>
          <w:sz w:val="26"/>
          <w:szCs w:val="26"/>
        </w:rPr>
        <w:t>, установления основных приоритетов  бюджетных расходов</w:t>
      </w:r>
      <w:r w:rsidR="00CB26A8" w:rsidRPr="00C67FC9">
        <w:rPr>
          <w:sz w:val="26"/>
          <w:szCs w:val="26"/>
        </w:rPr>
        <w:t>, руководствуясь Положени</w:t>
      </w:r>
      <w:r w:rsidR="00072FC7" w:rsidRPr="00C67FC9">
        <w:rPr>
          <w:sz w:val="26"/>
          <w:szCs w:val="26"/>
        </w:rPr>
        <w:t>ем</w:t>
      </w:r>
      <w:r w:rsidR="00CB26A8" w:rsidRPr="00C67FC9">
        <w:rPr>
          <w:sz w:val="26"/>
          <w:szCs w:val="26"/>
        </w:rPr>
        <w:t xml:space="preserve"> о бюджетном процессе в</w:t>
      </w:r>
      <w:r w:rsidR="002F1DBA">
        <w:rPr>
          <w:sz w:val="26"/>
          <w:szCs w:val="26"/>
        </w:rPr>
        <w:t xml:space="preserve"> сельском</w:t>
      </w:r>
      <w:r w:rsidR="00CB26A8" w:rsidRPr="00C67FC9">
        <w:rPr>
          <w:sz w:val="26"/>
          <w:szCs w:val="26"/>
        </w:rPr>
        <w:t xml:space="preserve"> </w:t>
      </w:r>
      <w:r w:rsidR="005E282C">
        <w:rPr>
          <w:sz w:val="26"/>
          <w:szCs w:val="26"/>
        </w:rPr>
        <w:t xml:space="preserve">поселении </w:t>
      </w:r>
      <w:r w:rsidR="00C7361B">
        <w:rPr>
          <w:sz w:val="26"/>
          <w:szCs w:val="26"/>
        </w:rPr>
        <w:t>Приморский</w:t>
      </w:r>
      <w:r w:rsidR="00072FC7" w:rsidRPr="00C67FC9">
        <w:rPr>
          <w:sz w:val="26"/>
          <w:szCs w:val="26"/>
        </w:rPr>
        <w:t xml:space="preserve"> </w:t>
      </w:r>
      <w:r w:rsidR="00CB26A8" w:rsidRPr="00C67FC9">
        <w:rPr>
          <w:sz w:val="26"/>
          <w:szCs w:val="26"/>
        </w:rPr>
        <w:t>муниципально</w:t>
      </w:r>
      <w:r w:rsidR="00072FC7" w:rsidRPr="00C67FC9">
        <w:rPr>
          <w:sz w:val="26"/>
          <w:szCs w:val="26"/>
        </w:rPr>
        <w:t>го района</w:t>
      </w:r>
      <w:r w:rsidR="00CB26A8" w:rsidRPr="00C67FC9">
        <w:rPr>
          <w:sz w:val="26"/>
          <w:szCs w:val="26"/>
        </w:rPr>
        <w:t xml:space="preserve"> Ставропольский Самарской области, утвержденного </w:t>
      </w:r>
      <w:r w:rsidR="005E282C" w:rsidRPr="00823DCE">
        <w:rPr>
          <w:sz w:val="26"/>
          <w:szCs w:val="26"/>
        </w:rPr>
        <w:t>Решением</w:t>
      </w:r>
      <w:r w:rsidR="007B561B" w:rsidRPr="00C67FC9">
        <w:rPr>
          <w:sz w:val="26"/>
          <w:szCs w:val="26"/>
        </w:rPr>
        <w:t xml:space="preserve"> </w:t>
      </w:r>
      <w:r w:rsidR="00CB26A8" w:rsidRPr="00C67FC9">
        <w:rPr>
          <w:sz w:val="26"/>
          <w:szCs w:val="26"/>
        </w:rPr>
        <w:t xml:space="preserve">Собрания Представителей </w:t>
      </w:r>
      <w:r w:rsidR="00CB26A8" w:rsidRPr="00EC2A3D">
        <w:rPr>
          <w:sz w:val="26"/>
          <w:szCs w:val="26"/>
        </w:rPr>
        <w:t xml:space="preserve">от </w:t>
      </w:r>
      <w:r w:rsidR="00C7361B" w:rsidRPr="00EC2A3D">
        <w:rPr>
          <w:sz w:val="26"/>
          <w:szCs w:val="26"/>
        </w:rPr>
        <w:t xml:space="preserve"> 14.01.2009</w:t>
      </w:r>
      <w:r w:rsidR="00AC34DD" w:rsidRPr="00EC2A3D">
        <w:rPr>
          <w:sz w:val="26"/>
          <w:szCs w:val="26"/>
        </w:rPr>
        <w:t xml:space="preserve"> </w:t>
      </w:r>
      <w:r w:rsidR="005E282C" w:rsidRPr="00EC2A3D">
        <w:rPr>
          <w:sz w:val="26"/>
          <w:szCs w:val="26"/>
        </w:rPr>
        <w:t xml:space="preserve">г. </w:t>
      </w:r>
      <w:r w:rsidR="00CB26A8" w:rsidRPr="00EC2A3D">
        <w:rPr>
          <w:sz w:val="26"/>
          <w:szCs w:val="26"/>
        </w:rPr>
        <w:t xml:space="preserve"> №</w:t>
      </w:r>
      <w:r w:rsidR="00C7361B" w:rsidRPr="00EC2A3D">
        <w:rPr>
          <w:sz w:val="26"/>
          <w:szCs w:val="26"/>
        </w:rPr>
        <w:t>52</w:t>
      </w:r>
    </w:p>
    <w:p w14:paraId="3E2B0181" w14:textId="77777777" w:rsidR="0057748D" w:rsidRPr="00C67FC9" w:rsidRDefault="0057748D" w:rsidP="00762924">
      <w:pPr>
        <w:spacing w:line="360" w:lineRule="auto"/>
        <w:ind w:firstLine="720"/>
        <w:jc w:val="both"/>
        <w:rPr>
          <w:sz w:val="26"/>
          <w:szCs w:val="26"/>
        </w:rPr>
      </w:pPr>
      <w:r w:rsidRPr="0057748D">
        <w:rPr>
          <w:sz w:val="26"/>
          <w:szCs w:val="26"/>
        </w:rPr>
        <w:t>ПОСТАНОВЛЯЕТ</w:t>
      </w:r>
      <w:r w:rsidR="00273160" w:rsidRPr="0057748D">
        <w:rPr>
          <w:sz w:val="26"/>
          <w:szCs w:val="26"/>
        </w:rPr>
        <w:t>:</w:t>
      </w:r>
    </w:p>
    <w:p w14:paraId="12E58D21" w14:textId="77777777" w:rsidR="0037398C" w:rsidRPr="00C67FC9" w:rsidRDefault="002C7629" w:rsidP="0057748D">
      <w:pPr>
        <w:spacing w:line="360" w:lineRule="auto"/>
        <w:ind w:firstLine="720"/>
        <w:jc w:val="both"/>
        <w:rPr>
          <w:sz w:val="26"/>
          <w:szCs w:val="26"/>
        </w:rPr>
      </w:pPr>
      <w:r w:rsidRPr="00C67FC9">
        <w:rPr>
          <w:sz w:val="26"/>
          <w:szCs w:val="26"/>
        </w:rPr>
        <w:t xml:space="preserve"> </w:t>
      </w:r>
      <w:r w:rsidR="006C532F" w:rsidRPr="00C67FC9">
        <w:rPr>
          <w:sz w:val="26"/>
          <w:szCs w:val="26"/>
        </w:rPr>
        <w:t>1.</w:t>
      </w:r>
      <w:r w:rsidR="00AD6128" w:rsidRPr="00C67FC9">
        <w:rPr>
          <w:sz w:val="26"/>
          <w:szCs w:val="26"/>
        </w:rPr>
        <w:t xml:space="preserve">Утвердить </w:t>
      </w:r>
      <w:r w:rsidR="0037398C" w:rsidRPr="00C67FC9">
        <w:rPr>
          <w:sz w:val="26"/>
          <w:szCs w:val="26"/>
        </w:rPr>
        <w:t xml:space="preserve">основные направления бюджетной и налоговой политики </w:t>
      </w:r>
      <w:r w:rsidR="00D03777" w:rsidRPr="00C67FC9">
        <w:rPr>
          <w:sz w:val="26"/>
          <w:szCs w:val="26"/>
        </w:rPr>
        <w:t xml:space="preserve"> </w:t>
      </w:r>
      <w:r w:rsidR="0037398C" w:rsidRPr="00C67FC9">
        <w:rPr>
          <w:sz w:val="26"/>
          <w:szCs w:val="26"/>
        </w:rPr>
        <w:t xml:space="preserve">в </w:t>
      </w:r>
      <w:r w:rsidR="00286C74">
        <w:rPr>
          <w:sz w:val="26"/>
          <w:szCs w:val="26"/>
        </w:rPr>
        <w:t xml:space="preserve">сельском поселении </w:t>
      </w:r>
      <w:r w:rsidR="00C7361B" w:rsidRPr="00C7361B">
        <w:rPr>
          <w:sz w:val="26"/>
          <w:szCs w:val="26"/>
        </w:rPr>
        <w:t xml:space="preserve">Приморский </w:t>
      </w:r>
      <w:r w:rsidR="0037398C" w:rsidRPr="00C7361B">
        <w:rPr>
          <w:sz w:val="26"/>
          <w:szCs w:val="26"/>
        </w:rPr>
        <w:t>муниципально</w:t>
      </w:r>
      <w:r w:rsidR="007B561B" w:rsidRPr="00C7361B">
        <w:rPr>
          <w:sz w:val="26"/>
          <w:szCs w:val="26"/>
        </w:rPr>
        <w:t>го</w:t>
      </w:r>
      <w:r w:rsidR="0037398C" w:rsidRPr="00C67FC9">
        <w:rPr>
          <w:sz w:val="26"/>
          <w:szCs w:val="26"/>
        </w:rPr>
        <w:t xml:space="preserve"> район</w:t>
      </w:r>
      <w:r w:rsidR="007B561B" w:rsidRPr="00C67FC9">
        <w:rPr>
          <w:sz w:val="26"/>
          <w:szCs w:val="26"/>
        </w:rPr>
        <w:t>а</w:t>
      </w:r>
      <w:r w:rsidR="0037398C" w:rsidRPr="00C67FC9">
        <w:rPr>
          <w:sz w:val="26"/>
          <w:szCs w:val="26"/>
        </w:rPr>
        <w:t xml:space="preserve"> Ставропольский </w:t>
      </w:r>
      <w:r w:rsidR="004D21E0" w:rsidRPr="00C67FC9">
        <w:rPr>
          <w:sz w:val="26"/>
          <w:szCs w:val="26"/>
        </w:rPr>
        <w:t xml:space="preserve">Самарской области </w:t>
      </w:r>
      <w:r w:rsidR="0037398C" w:rsidRPr="00C67FC9">
        <w:rPr>
          <w:sz w:val="26"/>
          <w:szCs w:val="26"/>
        </w:rPr>
        <w:t xml:space="preserve">на </w:t>
      </w:r>
      <w:r w:rsidR="006D7827">
        <w:rPr>
          <w:sz w:val="26"/>
          <w:szCs w:val="26"/>
        </w:rPr>
        <w:t>2022</w:t>
      </w:r>
      <w:r w:rsidR="00762924">
        <w:rPr>
          <w:sz w:val="26"/>
          <w:szCs w:val="26"/>
        </w:rPr>
        <w:t>-202</w:t>
      </w:r>
      <w:r w:rsidR="006D7827">
        <w:rPr>
          <w:sz w:val="26"/>
          <w:szCs w:val="26"/>
        </w:rPr>
        <w:t>4</w:t>
      </w:r>
      <w:r w:rsidR="0037398C" w:rsidRPr="00A6164F">
        <w:rPr>
          <w:sz w:val="26"/>
          <w:szCs w:val="26"/>
        </w:rPr>
        <w:t xml:space="preserve"> годы</w:t>
      </w:r>
      <w:r w:rsidR="00CF3906">
        <w:rPr>
          <w:sz w:val="26"/>
          <w:szCs w:val="26"/>
        </w:rPr>
        <w:t>.</w:t>
      </w:r>
    </w:p>
    <w:p w14:paraId="0B63E79C" w14:textId="77777777" w:rsidR="00D03777" w:rsidRDefault="007B561B" w:rsidP="00D03777">
      <w:pPr>
        <w:spacing w:line="312" w:lineRule="auto"/>
        <w:ind w:firstLine="709"/>
        <w:jc w:val="both"/>
        <w:rPr>
          <w:sz w:val="26"/>
          <w:szCs w:val="26"/>
        </w:rPr>
      </w:pPr>
      <w:r w:rsidRPr="00C67FC9">
        <w:rPr>
          <w:sz w:val="26"/>
          <w:szCs w:val="26"/>
        </w:rPr>
        <w:t>2</w:t>
      </w:r>
      <w:r w:rsidR="00D03777" w:rsidRPr="00C67FC9">
        <w:rPr>
          <w:sz w:val="26"/>
          <w:szCs w:val="26"/>
        </w:rPr>
        <w:t>.</w:t>
      </w:r>
      <w:r w:rsidR="00762924">
        <w:rPr>
          <w:sz w:val="26"/>
          <w:szCs w:val="26"/>
        </w:rPr>
        <w:t xml:space="preserve"> </w:t>
      </w:r>
      <w:r w:rsidR="00D03777" w:rsidRPr="00C67FC9">
        <w:rPr>
          <w:sz w:val="26"/>
          <w:szCs w:val="26"/>
        </w:rPr>
        <w:t xml:space="preserve">Контроль за исполнением настоящего Постановления возложить на </w:t>
      </w:r>
      <w:r w:rsidR="00286C74">
        <w:rPr>
          <w:sz w:val="26"/>
          <w:szCs w:val="26"/>
        </w:rPr>
        <w:t xml:space="preserve"> </w:t>
      </w:r>
      <w:r w:rsidR="00762924">
        <w:rPr>
          <w:sz w:val="26"/>
          <w:szCs w:val="26"/>
        </w:rPr>
        <w:t>главу сельского поселения Э.М. Лопатина.</w:t>
      </w:r>
    </w:p>
    <w:p w14:paraId="12B8FD21" w14:textId="77777777" w:rsidR="00CF3906" w:rsidRPr="0013725B" w:rsidRDefault="00CF3906" w:rsidP="0057748D">
      <w:pPr>
        <w:spacing w:line="360" w:lineRule="auto"/>
        <w:ind w:firstLine="993"/>
        <w:rPr>
          <w:sz w:val="26"/>
          <w:szCs w:val="26"/>
        </w:rPr>
      </w:pPr>
      <w:r>
        <w:rPr>
          <w:sz w:val="26"/>
          <w:szCs w:val="26"/>
        </w:rPr>
        <w:t>3. Настоящее Постановлени</w:t>
      </w:r>
      <w:r w:rsidR="00E90723">
        <w:rPr>
          <w:sz w:val="26"/>
          <w:szCs w:val="26"/>
        </w:rPr>
        <w:t>е</w:t>
      </w:r>
      <w:r w:rsidR="00762924">
        <w:rPr>
          <w:sz w:val="26"/>
          <w:szCs w:val="26"/>
        </w:rPr>
        <w:t xml:space="preserve"> вступает в силу с 1 января 202</w:t>
      </w:r>
      <w:r w:rsidR="006D7827">
        <w:rPr>
          <w:sz w:val="26"/>
          <w:szCs w:val="26"/>
        </w:rPr>
        <w:t>2</w:t>
      </w:r>
      <w:r>
        <w:rPr>
          <w:sz w:val="26"/>
          <w:szCs w:val="26"/>
        </w:rPr>
        <w:t xml:space="preserve"> года и действ</w:t>
      </w:r>
      <w:r w:rsidR="00762924">
        <w:rPr>
          <w:sz w:val="26"/>
          <w:szCs w:val="26"/>
        </w:rPr>
        <w:t>ует до 31 декабря 202</w:t>
      </w:r>
      <w:r w:rsidR="006D7827">
        <w:rPr>
          <w:sz w:val="26"/>
          <w:szCs w:val="26"/>
        </w:rPr>
        <w:t>4</w:t>
      </w:r>
      <w:r>
        <w:rPr>
          <w:sz w:val="26"/>
          <w:szCs w:val="26"/>
        </w:rPr>
        <w:t xml:space="preserve"> года, а также </w:t>
      </w:r>
      <w:r w:rsidR="00762924">
        <w:rPr>
          <w:sz w:val="26"/>
          <w:szCs w:val="26"/>
        </w:rPr>
        <w:t>с 1 января 202</w:t>
      </w:r>
      <w:r w:rsidR="006D7827">
        <w:rPr>
          <w:sz w:val="26"/>
          <w:szCs w:val="26"/>
        </w:rPr>
        <w:t>2</w:t>
      </w:r>
      <w:r w:rsidR="00161335">
        <w:rPr>
          <w:sz w:val="26"/>
          <w:szCs w:val="26"/>
        </w:rPr>
        <w:t xml:space="preserve"> года </w:t>
      </w:r>
      <w:r>
        <w:rPr>
          <w:sz w:val="26"/>
          <w:szCs w:val="26"/>
        </w:rPr>
        <w:t>отменяет действия Постановления «</w:t>
      </w:r>
      <w:r w:rsidRPr="00C67FC9">
        <w:rPr>
          <w:sz w:val="26"/>
          <w:szCs w:val="26"/>
        </w:rPr>
        <w:t>Об основных направлениях бюджетной и налоговой политики</w:t>
      </w:r>
      <w:r>
        <w:rPr>
          <w:sz w:val="26"/>
          <w:szCs w:val="26"/>
        </w:rPr>
        <w:t xml:space="preserve"> </w:t>
      </w:r>
      <w:r w:rsidRPr="00C67FC9">
        <w:rPr>
          <w:sz w:val="26"/>
          <w:szCs w:val="26"/>
        </w:rPr>
        <w:t>в 20</w:t>
      </w:r>
      <w:r w:rsidR="006D7827">
        <w:rPr>
          <w:sz w:val="26"/>
          <w:szCs w:val="26"/>
        </w:rPr>
        <w:t>21</w:t>
      </w:r>
      <w:r w:rsidR="00E90723">
        <w:rPr>
          <w:sz w:val="26"/>
          <w:szCs w:val="26"/>
        </w:rPr>
        <w:t>-20</w:t>
      </w:r>
      <w:r w:rsidR="006D7827">
        <w:rPr>
          <w:sz w:val="26"/>
          <w:szCs w:val="26"/>
        </w:rPr>
        <w:t>23</w:t>
      </w:r>
      <w:r w:rsidRPr="00C67FC9">
        <w:rPr>
          <w:sz w:val="26"/>
          <w:szCs w:val="26"/>
        </w:rPr>
        <w:t xml:space="preserve"> годах</w:t>
      </w:r>
      <w:r w:rsidR="00A6164F" w:rsidRPr="00EC2A3D">
        <w:rPr>
          <w:sz w:val="26"/>
          <w:szCs w:val="26"/>
        </w:rPr>
        <w:t xml:space="preserve">» </w:t>
      </w:r>
      <w:r w:rsidR="00A6164F" w:rsidRPr="00A65DF3">
        <w:rPr>
          <w:sz w:val="26"/>
          <w:szCs w:val="26"/>
        </w:rPr>
        <w:t xml:space="preserve">от </w:t>
      </w:r>
      <w:r w:rsidR="00D458C3" w:rsidRPr="00A65DF3">
        <w:rPr>
          <w:sz w:val="26"/>
          <w:szCs w:val="26"/>
        </w:rPr>
        <w:t xml:space="preserve"> </w:t>
      </w:r>
      <w:r w:rsidR="005F4C90" w:rsidRPr="00A65DF3">
        <w:rPr>
          <w:sz w:val="26"/>
          <w:szCs w:val="26"/>
        </w:rPr>
        <w:t>30</w:t>
      </w:r>
      <w:r w:rsidR="00EC2A3D" w:rsidRPr="00A65DF3">
        <w:rPr>
          <w:sz w:val="26"/>
          <w:szCs w:val="26"/>
        </w:rPr>
        <w:t xml:space="preserve"> </w:t>
      </w:r>
      <w:r w:rsidR="005F4C90" w:rsidRPr="00A65DF3">
        <w:rPr>
          <w:sz w:val="26"/>
          <w:szCs w:val="26"/>
        </w:rPr>
        <w:t>октяб</w:t>
      </w:r>
      <w:r w:rsidR="00A65DF3" w:rsidRPr="00A65DF3">
        <w:rPr>
          <w:sz w:val="26"/>
          <w:szCs w:val="26"/>
        </w:rPr>
        <w:t>ря 2020</w:t>
      </w:r>
      <w:r w:rsidR="00C419C2" w:rsidRPr="00A65DF3">
        <w:rPr>
          <w:sz w:val="26"/>
          <w:szCs w:val="26"/>
        </w:rPr>
        <w:t xml:space="preserve"> </w:t>
      </w:r>
      <w:r w:rsidR="00A6164F" w:rsidRPr="00A65DF3">
        <w:rPr>
          <w:sz w:val="26"/>
          <w:szCs w:val="26"/>
        </w:rPr>
        <w:t>года</w:t>
      </w:r>
      <w:r w:rsidR="00EB5DA8" w:rsidRPr="00A65DF3">
        <w:rPr>
          <w:sz w:val="26"/>
          <w:szCs w:val="26"/>
        </w:rPr>
        <w:t xml:space="preserve"> №</w:t>
      </w:r>
      <w:r w:rsidR="00A65DF3" w:rsidRPr="00A65DF3">
        <w:rPr>
          <w:sz w:val="26"/>
          <w:szCs w:val="26"/>
        </w:rPr>
        <w:t>314</w:t>
      </w:r>
      <w:r w:rsidR="00EC2A3D" w:rsidRPr="00A65DF3">
        <w:rPr>
          <w:sz w:val="26"/>
          <w:szCs w:val="26"/>
        </w:rPr>
        <w:t>.</w:t>
      </w:r>
    </w:p>
    <w:p w14:paraId="5DD389F8" w14:textId="77777777" w:rsidR="001C68A6" w:rsidRPr="00C67FC9" w:rsidRDefault="001C68A6">
      <w:pPr>
        <w:pStyle w:val="2"/>
        <w:rPr>
          <w:sz w:val="26"/>
          <w:szCs w:val="26"/>
        </w:rPr>
      </w:pPr>
    </w:p>
    <w:p w14:paraId="1760C4AA" w14:textId="77777777" w:rsidR="001C68A6" w:rsidRPr="00C67FC9" w:rsidRDefault="001C68A6">
      <w:pPr>
        <w:pStyle w:val="2"/>
        <w:rPr>
          <w:sz w:val="26"/>
          <w:szCs w:val="26"/>
        </w:rPr>
      </w:pPr>
    </w:p>
    <w:p w14:paraId="766571DD" w14:textId="77777777" w:rsidR="00AD6128" w:rsidRPr="00C67FC9" w:rsidRDefault="00AD6128">
      <w:pPr>
        <w:pStyle w:val="2"/>
        <w:rPr>
          <w:sz w:val="26"/>
          <w:szCs w:val="26"/>
        </w:rPr>
      </w:pPr>
    </w:p>
    <w:p w14:paraId="2CCE2FC3" w14:textId="77777777" w:rsidR="00C67FC9" w:rsidRDefault="00762924" w:rsidP="00EC2A3D">
      <w:pPr>
        <w:pStyle w:val="2"/>
        <w:ind w:firstLine="0"/>
        <w:jc w:val="left"/>
        <w:rPr>
          <w:sz w:val="26"/>
          <w:szCs w:val="26"/>
        </w:rPr>
      </w:pPr>
      <w:r>
        <w:rPr>
          <w:sz w:val="26"/>
          <w:szCs w:val="26"/>
        </w:rPr>
        <w:t>Глава</w:t>
      </w:r>
      <w:r w:rsidR="006D4269" w:rsidRPr="00C67FC9">
        <w:rPr>
          <w:sz w:val="26"/>
          <w:szCs w:val="26"/>
        </w:rPr>
        <w:t xml:space="preserve"> </w:t>
      </w:r>
      <w:r w:rsidR="006E7DD1">
        <w:rPr>
          <w:sz w:val="26"/>
          <w:szCs w:val="26"/>
        </w:rPr>
        <w:t>сельского поселения</w:t>
      </w:r>
      <w:r w:rsidR="00273160">
        <w:rPr>
          <w:sz w:val="26"/>
          <w:szCs w:val="26"/>
        </w:rPr>
        <w:t xml:space="preserve">                       </w:t>
      </w:r>
      <w:r w:rsidR="00E90723">
        <w:rPr>
          <w:sz w:val="26"/>
          <w:szCs w:val="26"/>
        </w:rPr>
        <w:t xml:space="preserve">                          </w:t>
      </w:r>
      <w:r>
        <w:rPr>
          <w:sz w:val="26"/>
          <w:szCs w:val="26"/>
        </w:rPr>
        <w:t xml:space="preserve">                                   Э.М. Лопатин</w:t>
      </w:r>
    </w:p>
    <w:p w14:paraId="7D0B04B5" w14:textId="77777777" w:rsidR="00C67FC9" w:rsidRDefault="00C67FC9" w:rsidP="004D21E0">
      <w:pPr>
        <w:ind w:firstLine="4536"/>
        <w:rPr>
          <w:sz w:val="26"/>
          <w:szCs w:val="26"/>
        </w:rPr>
      </w:pPr>
    </w:p>
    <w:p w14:paraId="2AC08ECA" w14:textId="77777777" w:rsidR="00C67FC9" w:rsidRDefault="00C67FC9" w:rsidP="004D21E0">
      <w:pPr>
        <w:ind w:firstLine="4536"/>
        <w:rPr>
          <w:sz w:val="26"/>
          <w:szCs w:val="26"/>
        </w:rPr>
      </w:pPr>
    </w:p>
    <w:p w14:paraId="383298C0" w14:textId="77777777" w:rsidR="00762924" w:rsidRDefault="00762924" w:rsidP="004D21E0">
      <w:pPr>
        <w:ind w:firstLine="4536"/>
        <w:rPr>
          <w:sz w:val="26"/>
          <w:szCs w:val="26"/>
        </w:rPr>
      </w:pPr>
    </w:p>
    <w:p w14:paraId="081ACE87" w14:textId="77777777" w:rsidR="00762924" w:rsidRDefault="00762924" w:rsidP="004D21E0">
      <w:pPr>
        <w:ind w:firstLine="4536"/>
        <w:rPr>
          <w:sz w:val="26"/>
          <w:szCs w:val="26"/>
        </w:rPr>
      </w:pPr>
    </w:p>
    <w:p w14:paraId="0771BD2E" w14:textId="77777777" w:rsidR="00762924" w:rsidRDefault="00762924" w:rsidP="004D21E0">
      <w:pPr>
        <w:ind w:firstLine="4536"/>
        <w:rPr>
          <w:sz w:val="26"/>
          <w:szCs w:val="26"/>
        </w:rPr>
      </w:pPr>
    </w:p>
    <w:p w14:paraId="317340AA" w14:textId="77777777" w:rsidR="00273160" w:rsidRDefault="00273160" w:rsidP="00273160">
      <w:pPr>
        <w:jc w:val="right"/>
        <w:rPr>
          <w:sz w:val="26"/>
          <w:szCs w:val="26"/>
        </w:rPr>
      </w:pPr>
      <w:r>
        <w:rPr>
          <w:sz w:val="26"/>
          <w:szCs w:val="26"/>
        </w:rPr>
        <w:lastRenderedPageBreak/>
        <w:t xml:space="preserve">                                           </w:t>
      </w:r>
      <w:r w:rsidR="004D21E0" w:rsidRPr="00C67FC9">
        <w:rPr>
          <w:sz w:val="26"/>
          <w:szCs w:val="26"/>
        </w:rPr>
        <w:t xml:space="preserve">Приложение  </w:t>
      </w:r>
    </w:p>
    <w:p w14:paraId="2D848104" w14:textId="059CD950" w:rsidR="0057748D" w:rsidRDefault="00273160" w:rsidP="00273160">
      <w:pPr>
        <w:jc w:val="right"/>
        <w:rPr>
          <w:sz w:val="26"/>
          <w:szCs w:val="26"/>
        </w:rPr>
      </w:pPr>
      <w:r>
        <w:rPr>
          <w:sz w:val="26"/>
          <w:szCs w:val="26"/>
        </w:rPr>
        <w:t xml:space="preserve">                                         </w:t>
      </w:r>
      <w:r w:rsidR="004D21E0" w:rsidRPr="00C67FC9">
        <w:rPr>
          <w:sz w:val="26"/>
          <w:szCs w:val="26"/>
        </w:rPr>
        <w:t xml:space="preserve">к  </w:t>
      </w:r>
      <w:r w:rsidR="00762924">
        <w:rPr>
          <w:sz w:val="26"/>
          <w:szCs w:val="26"/>
        </w:rPr>
        <w:t>Постановлени</w:t>
      </w:r>
      <w:r w:rsidR="000F2E9E">
        <w:rPr>
          <w:sz w:val="26"/>
          <w:szCs w:val="26"/>
        </w:rPr>
        <w:t>ю</w:t>
      </w:r>
      <w:r w:rsidR="0057748D">
        <w:rPr>
          <w:sz w:val="26"/>
          <w:szCs w:val="26"/>
        </w:rPr>
        <w:t xml:space="preserve"> администрации сельского </w:t>
      </w:r>
    </w:p>
    <w:p w14:paraId="4F564653" w14:textId="77777777" w:rsidR="0057748D" w:rsidRDefault="0057748D" w:rsidP="00273160">
      <w:pPr>
        <w:jc w:val="right"/>
        <w:rPr>
          <w:sz w:val="26"/>
          <w:szCs w:val="26"/>
        </w:rPr>
      </w:pPr>
      <w:r>
        <w:rPr>
          <w:sz w:val="26"/>
          <w:szCs w:val="26"/>
        </w:rPr>
        <w:t xml:space="preserve">поселения </w:t>
      </w:r>
      <w:r w:rsidR="00C7361B">
        <w:rPr>
          <w:sz w:val="26"/>
          <w:szCs w:val="26"/>
        </w:rPr>
        <w:t>Приморский</w:t>
      </w:r>
      <w:r w:rsidR="004D21E0" w:rsidRPr="00C67FC9">
        <w:rPr>
          <w:sz w:val="26"/>
          <w:szCs w:val="26"/>
        </w:rPr>
        <w:t xml:space="preserve"> </w:t>
      </w:r>
      <w:r w:rsidRPr="00C67FC9">
        <w:rPr>
          <w:sz w:val="26"/>
          <w:szCs w:val="26"/>
        </w:rPr>
        <w:t xml:space="preserve">муниципального района </w:t>
      </w:r>
    </w:p>
    <w:p w14:paraId="3BD4D01E" w14:textId="6283909E" w:rsidR="0057748D" w:rsidRDefault="0057748D" w:rsidP="00273160">
      <w:pPr>
        <w:jc w:val="right"/>
        <w:rPr>
          <w:sz w:val="26"/>
          <w:szCs w:val="26"/>
        </w:rPr>
      </w:pPr>
      <w:r w:rsidRPr="00C67FC9">
        <w:rPr>
          <w:sz w:val="26"/>
          <w:szCs w:val="26"/>
        </w:rPr>
        <w:t xml:space="preserve">Ставропольский Самарской области </w:t>
      </w:r>
      <w:r w:rsidR="00470E52">
        <w:rPr>
          <w:sz w:val="26"/>
          <w:szCs w:val="26"/>
        </w:rPr>
        <w:t xml:space="preserve">                                                                                                            </w:t>
      </w:r>
      <w:r w:rsidR="008815A4">
        <w:rPr>
          <w:sz w:val="26"/>
          <w:szCs w:val="26"/>
        </w:rPr>
        <w:t xml:space="preserve">№ </w:t>
      </w:r>
      <w:r w:rsidR="000F2E9E">
        <w:rPr>
          <w:sz w:val="26"/>
          <w:szCs w:val="26"/>
        </w:rPr>
        <w:t xml:space="preserve">452 </w:t>
      </w:r>
      <w:r w:rsidR="00E90723">
        <w:rPr>
          <w:sz w:val="26"/>
          <w:szCs w:val="26"/>
        </w:rPr>
        <w:t xml:space="preserve"> от </w:t>
      </w:r>
      <w:r w:rsidR="00762924">
        <w:rPr>
          <w:sz w:val="26"/>
          <w:szCs w:val="26"/>
        </w:rPr>
        <w:t xml:space="preserve"> </w:t>
      </w:r>
      <w:r w:rsidR="000F2E9E">
        <w:rPr>
          <w:sz w:val="26"/>
          <w:szCs w:val="26"/>
        </w:rPr>
        <w:t>29</w:t>
      </w:r>
      <w:r w:rsidR="00470E52">
        <w:rPr>
          <w:sz w:val="26"/>
          <w:szCs w:val="26"/>
        </w:rPr>
        <w:t>.11.2021</w:t>
      </w:r>
      <w:r w:rsidR="008815A4">
        <w:rPr>
          <w:sz w:val="26"/>
          <w:szCs w:val="26"/>
        </w:rPr>
        <w:t>г.</w:t>
      </w:r>
    </w:p>
    <w:p w14:paraId="6E40F34D" w14:textId="77777777" w:rsidR="004D21E0" w:rsidRPr="00C67FC9" w:rsidRDefault="004D21E0" w:rsidP="004D21E0">
      <w:pPr>
        <w:ind w:firstLine="5387"/>
        <w:rPr>
          <w:sz w:val="26"/>
          <w:szCs w:val="26"/>
        </w:rPr>
      </w:pPr>
    </w:p>
    <w:p w14:paraId="4CC2BA19" w14:textId="77777777" w:rsidR="004D21E0" w:rsidRPr="00C67FC9" w:rsidRDefault="004D21E0" w:rsidP="004D21E0">
      <w:pPr>
        <w:ind w:firstLine="5387"/>
        <w:rPr>
          <w:sz w:val="26"/>
          <w:szCs w:val="26"/>
        </w:rPr>
      </w:pPr>
    </w:p>
    <w:p w14:paraId="656A24ED" w14:textId="77777777" w:rsidR="004D21E0" w:rsidRPr="00C67FC9" w:rsidRDefault="004D21E0" w:rsidP="004D21E0">
      <w:pPr>
        <w:jc w:val="center"/>
        <w:rPr>
          <w:b/>
          <w:bCs/>
          <w:sz w:val="26"/>
          <w:szCs w:val="26"/>
        </w:rPr>
      </w:pPr>
      <w:r w:rsidRPr="00C67FC9">
        <w:rPr>
          <w:b/>
          <w:bCs/>
          <w:sz w:val="26"/>
          <w:szCs w:val="26"/>
        </w:rPr>
        <w:t xml:space="preserve">Основные направления бюджетной и налоговой политики  </w:t>
      </w:r>
    </w:p>
    <w:p w14:paraId="34177BC1" w14:textId="77777777" w:rsidR="004D21E0" w:rsidRPr="00C67FC9" w:rsidRDefault="004D21E0" w:rsidP="004D21E0">
      <w:pPr>
        <w:jc w:val="center"/>
        <w:rPr>
          <w:b/>
          <w:bCs/>
          <w:sz w:val="26"/>
          <w:szCs w:val="26"/>
        </w:rPr>
      </w:pPr>
      <w:r w:rsidRPr="00C67FC9">
        <w:rPr>
          <w:b/>
          <w:bCs/>
          <w:sz w:val="26"/>
          <w:szCs w:val="26"/>
        </w:rPr>
        <w:t xml:space="preserve">в </w:t>
      </w:r>
      <w:r w:rsidR="00286C74">
        <w:rPr>
          <w:b/>
          <w:bCs/>
          <w:sz w:val="26"/>
          <w:szCs w:val="26"/>
        </w:rPr>
        <w:t xml:space="preserve">сельском поселении </w:t>
      </w:r>
      <w:r w:rsidR="00C7361B">
        <w:rPr>
          <w:b/>
          <w:bCs/>
          <w:sz w:val="26"/>
          <w:szCs w:val="26"/>
        </w:rPr>
        <w:t>Приморский</w:t>
      </w:r>
      <w:r w:rsidR="007B561B" w:rsidRPr="00C67FC9">
        <w:rPr>
          <w:b/>
          <w:bCs/>
          <w:sz w:val="26"/>
          <w:szCs w:val="26"/>
        </w:rPr>
        <w:t xml:space="preserve"> </w:t>
      </w:r>
      <w:r w:rsidRPr="00C67FC9">
        <w:rPr>
          <w:b/>
          <w:bCs/>
          <w:sz w:val="26"/>
          <w:szCs w:val="26"/>
        </w:rPr>
        <w:t>муниципально</w:t>
      </w:r>
      <w:r w:rsidR="007B561B" w:rsidRPr="00C67FC9">
        <w:rPr>
          <w:b/>
          <w:bCs/>
          <w:sz w:val="26"/>
          <w:szCs w:val="26"/>
        </w:rPr>
        <w:t>го</w:t>
      </w:r>
      <w:r w:rsidRPr="00C67FC9">
        <w:rPr>
          <w:b/>
          <w:bCs/>
          <w:sz w:val="26"/>
          <w:szCs w:val="26"/>
        </w:rPr>
        <w:t xml:space="preserve"> район</w:t>
      </w:r>
      <w:r w:rsidR="007B561B" w:rsidRPr="00C67FC9">
        <w:rPr>
          <w:b/>
          <w:bCs/>
          <w:sz w:val="26"/>
          <w:szCs w:val="26"/>
        </w:rPr>
        <w:t>а</w:t>
      </w:r>
      <w:r w:rsidRPr="00C67FC9">
        <w:rPr>
          <w:b/>
          <w:bCs/>
          <w:sz w:val="26"/>
          <w:szCs w:val="26"/>
        </w:rPr>
        <w:t xml:space="preserve"> Ставропольский </w:t>
      </w:r>
      <w:r w:rsidR="00273160">
        <w:rPr>
          <w:b/>
          <w:bCs/>
          <w:sz w:val="26"/>
          <w:szCs w:val="26"/>
        </w:rPr>
        <w:t xml:space="preserve">                </w:t>
      </w:r>
      <w:r w:rsidRPr="00C67FC9">
        <w:rPr>
          <w:b/>
          <w:bCs/>
          <w:sz w:val="26"/>
          <w:szCs w:val="26"/>
        </w:rPr>
        <w:t>Самарской области</w:t>
      </w:r>
      <w:r w:rsidR="00273160">
        <w:rPr>
          <w:b/>
          <w:bCs/>
          <w:sz w:val="26"/>
          <w:szCs w:val="26"/>
        </w:rPr>
        <w:t xml:space="preserve">  </w:t>
      </w:r>
      <w:r w:rsidR="00762924">
        <w:rPr>
          <w:b/>
          <w:bCs/>
          <w:sz w:val="26"/>
          <w:szCs w:val="26"/>
        </w:rPr>
        <w:t xml:space="preserve"> на 202</w:t>
      </w:r>
      <w:r w:rsidR="006D7827">
        <w:rPr>
          <w:b/>
          <w:bCs/>
          <w:sz w:val="26"/>
          <w:szCs w:val="26"/>
        </w:rPr>
        <w:t>2</w:t>
      </w:r>
      <w:r w:rsidR="00762924">
        <w:rPr>
          <w:b/>
          <w:bCs/>
          <w:sz w:val="26"/>
          <w:szCs w:val="26"/>
        </w:rPr>
        <w:t>-202</w:t>
      </w:r>
      <w:r w:rsidR="006D7827">
        <w:rPr>
          <w:b/>
          <w:bCs/>
          <w:sz w:val="26"/>
          <w:szCs w:val="26"/>
        </w:rPr>
        <w:t>4</w:t>
      </w:r>
      <w:r w:rsidRPr="00C67FC9">
        <w:rPr>
          <w:b/>
          <w:bCs/>
          <w:sz w:val="26"/>
          <w:szCs w:val="26"/>
        </w:rPr>
        <w:t xml:space="preserve"> годы.</w:t>
      </w:r>
    </w:p>
    <w:p w14:paraId="03F364EC" w14:textId="77777777" w:rsidR="004D21E0" w:rsidRPr="00C67FC9" w:rsidRDefault="004D21E0" w:rsidP="004D21E0">
      <w:pPr>
        <w:jc w:val="center"/>
        <w:rPr>
          <w:sz w:val="26"/>
          <w:szCs w:val="26"/>
        </w:rPr>
      </w:pPr>
    </w:p>
    <w:p w14:paraId="2B7361FD" w14:textId="77777777" w:rsidR="00BE1D0B" w:rsidRPr="00E84969" w:rsidRDefault="00BE1D0B" w:rsidP="00BE1D0B">
      <w:pPr>
        <w:ind w:firstLine="567"/>
        <w:jc w:val="both"/>
        <w:rPr>
          <w:sz w:val="26"/>
          <w:szCs w:val="26"/>
        </w:rPr>
      </w:pPr>
      <w:r w:rsidRPr="00E84969">
        <w:rPr>
          <w:sz w:val="26"/>
          <w:szCs w:val="26"/>
        </w:rPr>
        <w:t>Основные направ</w:t>
      </w:r>
      <w:r>
        <w:rPr>
          <w:sz w:val="26"/>
          <w:szCs w:val="26"/>
        </w:rPr>
        <w:t>ления б</w:t>
      </w:r>
      <w:r w:rsidR="00762924">
        <w:rPr>
          <w:sz w:val="26"/>
          <w:szCs w:val="26"/>
        </w:rPr>
        <w:t>юджетной политики на 202</w:t>
      </w:r>
      <w:r w:rsidR="006D7827">
        <w:rPr>
          <w:sz w:val="26"/>
          <w:szCs w:val="26"/>
        </w:rPr>
        <w:t>2</w:t>
      </w:r>
      <w:r w:rsidR="00762924">
        <w:rPr>
          <w:sz w:val="26"/>
          <w:szCs w:val="26"/>
        </w:rPr>
        <w:t xml:space="preserve"> год и на плановый период 202</w:t>
      </w:r>
      <w:r w:rsidR="006D7827">
        <w:rPr>
          <w:sz w:val="26"/>
          <w:szCs w:val="26"/>
        </w:rPr>
        <w:t>3</w:t>
      </w:r>
      <w:r w:rsidR="00762924">
        <w:rPr>
          <w:sz w:val="26"/>
          <w:szCs w:val="26"/>
        </w:rPr>
        <w:t xml:space="preserve"> и 202</w:t>
      </w:r>
      <w:r w:rsidR="006D7827">
        <w:rPr>
          <w:sz w:val="26"/>
          <w:szCs w:val="26"/>
        </w:rPr>
        <w:t>4</w:t>
      </w:r>
      <w:r w:rsidRPr="00E84969">
        <w:rPr>
          <w:sz w:val="26"/>
          <w:szCs w:val="26"/>
        </w:rPr>
        <w:t xml:space="preserve">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w:t>
      </w:r>
    </w:p>
    <w:p w14:paraId="0482FFDB" w14:textId="77777777" w:rsidR="00BE1D0B" w:rsidRPr="00E84969" w:rsidRDefault="00BE1D0B" w:rsidP="00BE1D0B">
      <w:pPr>
        <w:ind w:firstLine="567"/>
        <w:jc w:val="both"/>
        <w:rPr>
          <w:sz w:val="26"/>
          <w:szCs w:val="26"/>
        </w:rPr>
      </w:pPr>
      <w:r w:rsidRPr="00E84969">
        <w:rPr>
          <w:sz w:val="26"/>
          <w:szCs w:val="26"/>
        </w:rPr>
        <w:t>Отличительной особенностью Основных направлений бюджетной политики является отражение длящихся мероприятий в результате реализации комплекса мер, представленных в Плане первоочередных мероприятий по обеспечению устойчивого развития экономики и соц</w:t>
      </w:r>
      <w:r w:rsidR="00370C4C">
        <w:rPr>
          <w:sz w:val="26"/>
          <w:szCs w:val="26"/>
        </w:rPr>
        <w:t>иальной стабильности</w:t>
      </w:r>
      <w:r w:rsidRPr="00E84969">
        <w:rPr>
          <w:sz w:val="26"/>
          <w:szCs w:val="26"/>
        </w:rPr>
        <w:t>, утвержденном распоряжением Правительства Российской Федерации от 27 января 2015 г. № 98-р.</w:t>
      </w:r>
    </w:p>
    <w:p w14:paraId="309E18FA" w14:textId="77777777" w:rsidR="00BE1D0B" w:rsidRPr="00E84969" w:rsidRDefault="00BE1D0B" w:rsidP="00BE1D0B">
      <w:pPr>
        <w:ind w:firstLine="567"/>
        <w:jc w:val="both"/>
        <w:rPr>
          <w:sz w:val="26"/>
          <w:szCs w:val="26"/>
        </w:rPr>
      </w:pPr>
      <w:r w:rsidRPr="00E84969">
        <w:rPr>
          <w:sz w:val="26"/>
          <w:szCs w:val="26"/>
        </w:rPr>
        <w:t>Целью Основных направлений бюджетной политики является определение условий, принимаемых для сост</w:t>
      </w:r>
      <w:r w:rsidR="00E90723">
        <w:rPr>
          <w:sz w:val="26"/>
          <w:szCs w:val="26"/>
        </w:rPr>
        <w:t>авления проекта бюджета  на</w:t>
      </w:r>
      <w:r w:rsidR="00762924">
        <w:rPr>
          <w:sz w:val="26"/>
          <w:szCs w:val="26"/>
        </w:rPr>
        <w:t xml:space="preserve"> 202</w:t>
      </w:r>
      <w:r w:rsidR="006D7827">
        <w:rPr>
          <w:sz w:val="26"/>
          <w:szCs w:val="26"/>
        </w:rPr>
        <w:t>2</w:t>
      </w:r>
      <w:r w:rsidR="00762924">
        <w:rPr>
          <w:sz w:val="26"/>
          <w:szCs w:val="26"/>
        </w:rPr>
        <w:t xml:space="preserve"> год и на плановый период 202</w:t>
      </w:r>
      <w:r w:rsidR="006D7827">
        <w:rPr>
          <w:sz w:val="26"/>
          <w:szCs w:val="26"/>
        </w:rPr>
        <w:t>3</w:t>
      </w:r>
      <w:r w:rsidR="00762924">
        <w:rPr>
          <w:sz w:val="26"/>
          <w:szCs w:val="26"/>
        </w:rPr>
        <w:t xml:space="preserve"> и 202</w:t>
      </w:r>
      <w:r w:rsidR="006D7827">
        <w:rPr>
          <w:sz w:val="26"/>
          <w:szCs w:val="26"/>
        </w:rPr>
        <w:t>4</w:t>
      </w:r>
      <w:r w:rsidRPr="00E84969">
        <w:rPr>
          <w:sz w:val="26"/>
          <w:szCs w:val="26"/>
        </w:rPr>
        <w:t xml:space="preserve"> годов</w:t>
      </w:r>
      <w:r>
        <w:rPr>
          <w:sz w:val="26"/>
          <w:szCs w:val="26"/>
        </w:rPr>
        <w:t xml:space="preserve"> (далее</w:t>
      </w:r>
      <w:r w:rsidR="00762924">
        <w:rPr>
          <w:sz w:val="26"/>
          <w:szCs w:val="26"/>
        </w:rPr>
        <w:t xml:space="preserve"> - проект бюджета на 202</w:t>
      </w:r>
      <w:r w:rsidR="006D7827">
        <w:rPr>
          <w:sz w:val="26"/>
          <w:szCs w:val="26"/>
        </w:rPr>
        <w:t>2</w:t>
      </w:r>
      <w:r w:rsidR="00762924">
        <w:rPr>
          <w:sz w:val="26"/>
          <w:szCs w:val="26"/>
        </w:rPr>
        <w:t xml:space="preserve"> - 202</w:t>
      </w:r>
      <w:r w:rsidR="006D7827">
        <w:rPr>
          <w:sz w:val="26"/>
          <w:szCs w:val="26"/>
        </w:rPr>
        <w:t>4</w:t>
      </w:r>
      <w:r w:rsidRPr="00E84969">
        <w:rPr>
          <w:sz w:val="26"/>
          <w:szCs w:val="26"/>
        </w:rPr>
        <w:t xml:space="preserve"> годы), подходов к его формированию, основных характеристик и прогнозируемых параметров бюджета сельского поселения </w:t>
      </w:r>
      <w:r>
        <w:rPr>
          <w:sz w:val="26"/>
          <w:szCs w:val="26"/>
        </w:rPr>
        <w:t>Приморский.</w:t>
      </w:r>
    </w:p>
    <w:p w14:paraId="3C30ECF0" w14:textId="77777777" w:rsidR="00BE1D0B" w:rsidRPr="00E84969" w:rsidRDefault="00BE1D0B" w:rsidP="00BE1D0B">
      <w:pPr>
        <w:ind w:firstLine="567"/>
        <w:jc w:val="both"/>
        <w:rPr>
          <w:sz w:val="26"/>
          <w:szCs w:val="26"/>
        </w:rPr>
      </w:pPr>
      <w:r w:rsidRPr="00E84969">
        <w:rPr>
          <w:sz w:val="26"/>
          <w:szCs w:val="26"/>
        </w:rPr>
        <w:t>Реализация бюджетной политики в 20</w:t>
      </w:r>
      <w:r w:rsidR="00113F0D">
        <w:rPr>
          <w:sz w:val="26"/>
          <w:szCs w:val="26"/>
        </w:rPr>
        <w:t>21</w:t>
      </w:r>
      <w:r w:rsidRPr="00E84969">
        <w:rPr>
          <w:sz w:val="26"/>
          <w:szCs w:val="26"/>
        </w:rPr>
        <w:t xml:space="preserve"> году и первой половине 20</w:t>
      </w:r>
      <w:r w:rsidR="00113F0D">
        <w:rPr>
          <w:sz w:val="26"/>
          <w:szCs w:val="26"/>
        </w:rPr>
        <w:t>22</w:t>
      </w:r>
      <w:r w:rsidRPr="00E84969">
        <w:rPr>
          <w:sz w:val="26"/>
          <w:szCs w:val="26"/>
        </w:rPr>
        <w:t xml:space="preserve"> года осуществлялась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w:t>
      </w:r>
    </w:p>
    <w:p w14:paraId="3BFE7CEB" w14:textId="77777777" w:rsidR="00BE1D0B" w:rsidRPr="00E84969" w:rsidRDefault="00BE1D0B" w:rsidP="00BE1D0B">
      <w:pPr>
        <w:ind w:firstLine="567"/>
        <w:jc w:val="both"/>
        <w:rPr>
          <w:sz w:val="26"/>
          <w:szCs w:val="26"/>
        </w:rPr>
      </w:pPr>
      <w:r w:rsidRPr="00E84969">
        <w:rPr>
          <w:sz w:val="26"/>
          <w:szCs w:val="26"/>
        </w:rPr>
        <w:t>В условиях стремительного роста волатильности на финансовом рынке в конце 20</w:t>
      </w:r>
      <w:r w:rsidR="00113F0D">
        <w:rPr>
          <w:sz w:val="26"/>
          <w:szCs w:val="26"/>
        </w:rPr>
        <w:t>21</w:t>
      </w:r>
      <w:r w:rsidRPr="00E84969">
        <w:rPr>
          <w:sz w:val="26"/>
          <w:szCs w:val="26"/>
        </w:rPr>
        <w:t xml:space="preserve"> года главной задачей экономической политики стало сохранение финансовой стабильности. Немаловажную роль в этом сыграла и бюджетная политика.</w:t>
      </w:r>
    </w:p>
    <w:p w14:paraId="2D0B1305" w14:textId="77777777" w:rsidR="00BE1D0B" w:rsidRPr="00E84969" w:rsidRDefault="00BE1D0B" w:rsidP="00BE1D0B">
      <w:pPr>
        <w:ind w:firstLine="567"/>
        <w:jc w:val="both"/>
        <w:rPr>
          <w:sz w:val="26"/>
          <w:szCs w:val="26"/>
        </w:rPr>
      </w:pPr>
      <w:r w:rsidRPr="00E84969">
        <w:rPr>
          <w:sz w:val="26"/>
          <w:szCs w:val="26"/>
        </w:rPr>
        <w:t>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 Российская экономика практически завершила структурную адаптацию к внешним шокам, а, соответственно, исчерпался и негативный импульс от корректировки внутреннего спроса, необходимого для такой подстройки.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w:t>
      </w:r>
    </w:p>
    <w:p w14:paraId="1CE583E1" w14:textId="77777777" w:rsidR="00BE1D0B" w:rsidRPr="00E84969" w:rsidRDefault="00BE1D0B" w:rsidP="00BE1D0B">
      <w:pPr>
        <w:ind w:firstLine="567"/>
        <w:jc w:val="both"/>
        <w:rPr>
          <w:sz w:val="26"/>
          <w:szCs w:val="26"/>
        </w:rPr>
      </w:pPr>
      <w:r w:rsidRPr="00E84969">
        <w:rPr>
          <w:sz w:val="26"/>
          <w:szCs w:val="26"/>
        </w:rPr>
        <w:t>В целях обеспечения долгосрочной сбалансированности и устойчивости бюджетов, определения финансовых возможностей для реализации муниципальных программ, оценки бюджетных рисков и своевременной проработки мер по их минимизации с 2015 года в Бюджетный кодекс включено требование о разработке и представлении в законодательные органы одновременно с проектом бюджета проекта долгосрочного бюджетного прогноза.</w:t>
      </w:r>
    </w:p>
    <w:p w14:paraId="2C011925" w14:textId="77777777" w:rsidR="00BE1D0B" w:rsidRPr="00E84969" w:rsidRDefault="00BE1D0B" w:rsidP="00BE1D0B">
      <w:pPr>
        <w:ind w:firstLine="567"/>
        <w:jc w:val="both"/>
        <w:rPr>
          <w:sz w:val="26"/>
          <w:szCs w:val="26"/>
        </w:rPr>
      </w:pPr>
      <w:r w:rsidRPr="00E84969">
        <w:rPr>
          <w:sz w:val="26"/>
          <w:szCs w:val="26"/>
        </w:rPr>
        <w:t xml:space="preserve">К итогам реализации бюджетной политики в 2015 году можно отнести то, что начиная с 2015 года осуществлен переход на принцип планирования и исполнения местного бюджета на основе муниципальных программ. </w:t>
      </w:r>
    </w:p>
    <w:p w14:paraId="412E6214" w14:textId="77777777" w:rsidR="00BE1D0B" w:rsidRPr="00E84969" w:rsidRDefault="00BE1D0B" w:rsidP="00BE1D0B">
      <w:pPr>
        <w:ind w:firstLine="567"/>
        <w:jc w:val="both"/>
        <w:rPr>
          <w:sz w:val="26"/>
          <w:szCs w:val="26"/>
        </w:rPr>
      </w:pPr>
      <w:r w:rsidRPr="00E84969">
        <w:rPr>
          <w:sz w:val="26"/>
          <w:szCs w:val="26"/>
        </w:rPr>
        <w:t xml:space="preserve">В рамках мероприятий по повышению эффективности бюджетных расходов проведена работа по формированию нормативно-правовой базы в области муниципальных </w:t>
      </w:r>
      <w:r w:rsidRPr="00E84969">
        <w:rPr>
          <w:sz w:val="26"/>
          <w:szCs w:val="26"/>
        </w:rPr>
        <w:lastRenderedPageBreak/>
        <w:t>закупок. Приняты правовые акты, регулирующие нормирование затрат на обеспечение функций администрации сельского поселения.</w:t>
      </w:r>
    </w:p>
    <w:p w14:paraId="2B75779A" w14:textId="77777777" w:rsidR="00BE1D0B" w:rsidRPr="00E84969" w:rsidRDefault="00BE1D0B" w:rsidP="00BE1D0B">
      <w:pPr>
        <w:ind w:firstLine="567"/>
        <w:jc w:val="both"/>
        <w:rPr>
          <w:sz w:val="26"/>
          <w:szCs w:val="26"/>
        </w:rPr>
      </w:pPr>
      <w:r w:rsidRPr="00E84969">
        <w:rPr>
          <w:sz w:val="26"/>
          <w:szCs w:val="26"/>
        </w:rPr>
        <w:t xml:space="preserve">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 </w:t>
      </w:r>
    </w:p>
    <w:p w14:paraId="547A1CB8" w14:textId="77777777" w:rsidR="00BE1D0B" w:rsidRPr="00E84969" w:rsidRDefault="00BE1D0B" w:rsidP="00BE1D0B">
      <w:pPr>
        <w:ind w:firstLine="567"/>
        <w:jc w:val="both"/>
        <w:rPr>
          <w:sz w:val="26"/>
          <w:szCs w:val="26"/>
        </w:rPr>
      </w:pPr>
      <w:r w:rsidRPr="00E84969">
        <w:rPr>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14:paraId="6BACAD83" w14:textId="77777777" w:rsidR="00BE1D0B" w:rsidRPr="00E84969" w:rsidRDefault="00BE1D0B" w:rsidP="00BE1D0B">
      <w:pPr>
        <w:ind w:firstLine="567"/>
        <w:jc w:val="both"/>
        <w:rPr>
          <w:sz w:val="26"/>
          <w:szCs w:val="26"/>
        </w:rPr>
      </w:pPr>
      <w:r w:rsidRPr="00E84969">
        <w:rPr>
          <w:sz w:val="26"/>
          <w:szCs w:val="26"/>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14:paraId="5A895F4B" w14:textId="77777777" w:rsidR="00EF40DC" w:rsidRPr="00C67FC9" w:rsidRDefault="00EF40DC" w:rsidP="00EF40DC">
      <w:pPr>
        <w:autoSpaceDE w:val="0"/>
        <w:autoSpaceDN w:val="0"/>
        <w:adjustRightInd w:val="0"/>
        <w:ind w:firstLine="540"/>
        <w:jc w:val="both"/>
        <w:rPr>
          <w:sz w:val="26"/>
          <w:szCs w:val="26"/>
        </w:rPr>
      </w:pPr>
    </w:p>
    <w:p w14:paraId="63199EE1" w14:textId="77777777" w:rsidR="007B561B" w:rsidRPr="00C67FC9" w:rsidRDefault="00EF40DC" w:rsidP="00EF40DC">
      <w:pPr>
        <w:autoSpaceDE w:val="0"/>
        <w:autoSpaceDN w:val="0"/>
        <w:adjustRightInd w:val="0"/>
        <w:jc w:val="center"/>
        <w:outlineLvl w:val="0"/>
        <w:rPr>
          <w:b/>
          <w:bCs/>
          <w:sz w:val="26"/>
          <w:szCs w:val="26"/>
        </w:rPr>
      </w:pPr>
      <w:r w:rsidRPr="00C67FC9">
        <w:rPr>
          <w:b/>
          <w:bCs/>
          <w:sz w:val="26"/>
          <w:szCs w:val="26"/>
        </w:rPr>
        <w:t xml:space="preserve">1.ОСНОВНЫЕ ЦЕЛИ И ЗАДАЧИ БЮДЖЕТНОЙ ПОЛИТИКИ </w:t>
      </w:r>
    </w:p>
    <w:p w14:paraId="68F10763" w14:textId="77777777" w:rsidR="00EF40DC" w:rsidRPr="00C67FC9" w:rsidRDefault="007B561B" w:rsidP="00EF40DC">
      <w:pPr>
        <w:autoSpaceDE w:val="0"/>
        <w:autoSpaceDN w:val="0"/>
        <w:adjustRightInd w:val="0"/>
        <w:jc w:val="center"/>
        <w:outlineLvl w:val="0"/>
        <w:rPr>
          <w:b/>
          <w:bCs/>
          <w:sz w:val="26"/>
          <w:szCs w:val="26"/>
        </w:rPr>
      </w:pPr>
      <w:r w:rsidRPr="00C67FC9">
        <w:rPr>
          <w:b/>
          <w:bCs/>
          <w:sz w:val="26"/>
          <w:szCs w:val="26"/>
        </w:rPr>
        <w:t xml:space="preserve"> И ПРИОРИТЕТЫ БЮДЖЕТНЫХ РАСХОДОВ</w:t>
      </w:r>
    </w:p>
    <w:p w14:paraId="01B53F27" w14:textId="77777777" w:rsidR="00EF40DC" w:rsidRPr="00C67FC9" w:rsidRDefault="00762924" w:rsidP="00EF40DC">
      <w:pPr>
        <w:autoSpaceDE w:val="0"/>
        <w:autoSpaceDN w:val="0"/>
        <w:adjustRightInd w:val="0"/>
        <w:jc w:val="center"/>
        <w:outlineLvl w:val="0"/>
        <w:rPr>
          <w:b/>
          <w:bCs/>
          <w:sz w:val="26"/>
          <w:szCs w:val="26"/>
        </w:rPr>
      </w:pPr>
      <w:r>
        <w:rPr>
          <w:b/>
          <w:bCs/>
          <w:sz w:val="26"/>
          <w:szCs w:val="26"/>
        </w:rPr>
        <w:t>НА 202</w:t>
      </w:r>
      <w:r w:rsidR="006D7827">
        <w:rPr>
          <w:b/>
          <w:bCs/>
          <w:sz w:val="26"/>
          <w:szCs w:val="26"/>
        </w:rPr>
        <w:t>2</w:t>
      </w:r>
      <w:r>
        <w:rPr>
          <w:b/>
          <w:bCs/>
          <w:sz w:val="26"/>
          <w:szCs w:val="26"/>
        </w:rPr>
        <w:t>- 202</w:t>
      </w:r>
      <w:r w:rsidR="006D7827">
        <w:rPr>
          <w:b/>
          <w:bCs/>
          <w:sz w:val="26"/>
          <w:szCs w:val="26"/>
        </w:rPr>
        <w:t>4</w:t>
      </w:r>
      <w:r w:rsidR="00EF40DC" w:rsidRPr="00C67FC9">
        <w:rPr>
          <w:b/>
          <w:bCs/>
          <w:sz w:val="26"/>
          <w:szCs w:val="26"/>
        </w:rPr>
        <w:t xml:space="preserve"> ГОДЫ</w:t>
      </w:r>
    </w:p>
    <w:p w14:paraId="21447B02" w14:textId="77777777" w:rsidR="00EF40DC" w:rsidRPr="00C67FC9" w:rsidRDefault="00EF40DC" w:rsidP="00EF40DC">
      <w:pPr>
        <w:autoSpaceDE w:val="0"/>
        <w:autoSpaceDN w:val="0"/>
        <w:adjustRightInd w:val="0"/>
        <w:ind w:firstLine="540"/>
        <w:jc w:val="both"/>
        <w:rPr>
          <w:b/>
          <w:bCs/>
          <w:sz w:val="26"/>
          <w:szCs w:val="26"/>
        </w:rPr>
      </w:pPr>
    </w:p>
    <w:p w14:paraId="5B2FCC47" w14:textId="77777777" w:rsidR="00EF40DC" w:rsidRPr="00C67FC9" w:rsidRDefault="00EF40DC" w:rsidP="00EF40DC">
      <w:pPr>
        <w:autoSpaceDE w:val="0"/>
        <w:autoSpaceDN w:val="0"/>
        <w:adjustRightInd w:val="0"/>
        <w:ind w:firstLine="539"/>
        <w:jc w:val="both"/>
        <w:rPr>
          <w:sz w:val="26"/>
          <w:szCs w:val="26"/>
        </w:rPr>
      </w:pPr>
      <w:r w:rsidRPr="00C67FC9">
        <w:rPr>
          <w:sz w:val="26"/>
          <w:szCs w:val="26"/>
        </w:rPr>
        <w:t xml:space="preserve">Бюджетная политика как составная часть экономической политики должна быть нацелена на проведение всесторонней модернизации экономики района, создание условий для повышения ее эффективности и </w:t>
      </w:r>
      <w:r w:rsidR="00E90723" w:rsidRPr="00C67FC9">
        <w:rPr>
          <w:sz w:val="26"/>
          <w:szCs w:val="26"/>
        </w:rPr>
        <w:t>конкурент</w:t>
      </w:r>
      <w:r w:rsidR="00E90723">
        <w:rPr>
          <w:sz w:val="26"/>
          <w:szCs w:val="26"/>
        </w:rPr>
        <w:t>о</w:t>
      </w:r>
      <w:r w:rsidR="00E90723" w:rsidRPr="00C67FC9">
        <w:rPr>
          <w:sz w:val="26"/>
          <w:szCs w:val="26"/>
        </w:rPr>
        <w:t>способности</w:t>
      </w:r>
      <w:r w:rsidRPr="00C67FC9">
        <w:rPr>
          <w:sz w:val="26"/>
          <w:szCs w:val="26"/>
        </w:rPr>
        <w:t>, долгосрочного устойчивого развития, на улучшение инвестиционного климата, достижение конкретных результатов.</w:t>
      </w:r>
    </w:p>
    <w:p w14:paraId="53BC9463" w14:textId="77777777" w:rsidR="00EF40DC" w:rsidRPr="00C67FC9" w:rsidRDefault="00EF40DC" w:rsidP="00EF40DC">
      <w:pPr>
        <w:autoSpaceDE w:val="0"/>
        <w:autoSpaceDN w:val="0"/>
        <w:adjustRightInd w:val="0"/>
        <w:ind w:firstLine="539"/>
        <w:jc w:val="both"/>
        <w:rPr>
          <w:sz w:val="26"/>
          <w:szCs w:val="26"/>
        </w:rPr>
      </w:pPr>
      <w:r w:rsidRPr="00C67FC9">
        <w:rPr>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14:paraId="04957695" w14:textId="77777777" w:rsidR="0045580D" w:rsidRPr="00C67FC9" w:rsidRDefault="00EF40DC" w:rsidP="0045580D">
      <w:pPr>
        <w:autoSpaceDE w:val="0"/>
        <w:autoSpaceDN w:val="0"/>
        <w:adjustRightInd w:val="0"/>
        <w:ind w:firstLine="539"/>
        <w:jc w:val="both"/>
        <w:rPr>
          <w:sz w:val="26"/>
          <w:szCs w:val="26"/>
        </w:rPr>
      </w:pPr>
      <w:r w:rsidRPr="00C67FC9">
        <w:rPr>
          <w:sz w:val="26"/>
          <w:szCs w:val="26"/>
        </w:rPr>
        <w:t>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w:t>
      </w:r>
      <w:r w:rsidR="0045580D" w:rsidRPr="00C67FC9">
        <w:rPr>
          <w:sz w:val="26"/>
          <w:szCs w:val="26"/>
        </w:rPr>
        <w:t xml:space="preserve"> </w:t>
      </w:r>
    </w:p>
    <w:p w14:paraId="74F2D2B8" w14:textId="77777777" w:rsidR="0045580D" w:rsidRPr="00C67FC9" w:rsidRDefault="0045580D" w:rsidP="0045580D">
      <w:pPr>
        <w:autoSpaceDE w:val="0"/>
        <w:autoSpaceDN w:val="0"/>
        <w:adjustRightInd w:val="0"/>
        <w:ind w:firstLine="540"/>
        <w:jc w:val="both"/>
        <w:rPr>
          <w:sz w:val="26"/>
          <w:szCs w:val="26"/>
        </w:rPr>
      </w:pPr>
      <w:r w:rsidRPr="00C67FC9">
        <w:rPr>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района, которые должны предусматривать в том числе и сценарии возможного повторного ухудшения экономической ситуации.</w:t>
      </w:r>
    </w:p>
    <w:p w14:paraId="228ADD93" w14:textId="77777777" w:rsidR="0045580D" w:rsidRPr="00C67FC9" w:rsidRDefault="0045580D" w:rsidP="0045580D">
      <w:pPr>
        <w:autoSpaceDE w:val="0"/>
        <w:autoSpaceDN w:val="0"/>
        <w:adjustRightInd w:val="0"/>
        <w:ind w:firstLine="540"/>
        <w:jc w:val="both"/>
        <w:rPr>
          <w:sz w:val="26"/>
          <w:szCs w:val="26"/>
        </w:rPr>
      </w:pPr>
      <w:r w:rsidRPr="00C67FC9">
        <w:rPr>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w:t>
      </w:r>
      <w:r w:rsidR="006E7DD1">
        <w:rPr>
          <w:sz w:val="26"/>
          <w:szCs w:val="26"/>
        </w:rPr>
        <w:t xml:space="preserve">ованы на разумных оценках </w:t>
      </w:r>
      <w:r w:rsidR="00E90723">
        <w:rPr>
          <w:sz w:val="26"/>
          <w:szCs w:val="26"/>
        </w:rPr>
        <w:t>конъю</w:t>
      </w:r>
      <w:r w:rsidR="00E90723" w:rsidRPr="00C67FC9">
        <w:rPr>
          <w:sz w:val="26"/>
          <w:szCs w:val="26"/>
        </w:rPr>
        <w:t>нктурных</w:t>
      </w:r>
      <w:r w:rsidRPr="00C67FC9">
        <w:rPr>
          <w:sz w:val="26"/>
          <w:szCs w:val="26"/>
        </w:rPr>
        <w:t xml:space="preserve"> параметров и макроэкономических показателей, зависящих от бюджетных расходов.</w:t>
      </w:r>
    </w:p>
    <w:p w14:paraId="44630647" w14:textId="77777777" w:rsidR="0045580D" w:rsidRPr="00C67FC9" w:rsidRDefault="0045580D" w:rsidP="0045580D">
      <w:pPr>
        <w:autoSpaceDE w:val="0"/>
        <w:autoSpaceDN w:val="0"/>
        <w:adjustRightInd w:val="0"/>
        <w:ind w:firstLine="540"/>
        <w:jc w:val="both"/>
        <w:rPr>
          <w:sz w:val="26"/>
          <w:szCs w:val="26"/>
        </w:rPr>
      </w:pPr>
      <w:r w:rsidRPr="00C67FC9">
        <w:rPr>
          <w:sz w:val="26"/>
          <w:szCs w:val="26"/>
        </w:rPr>
        <w:t>Необходим</w:t>
      </w:r>
      <w:r w:rsidR="00F82988" w:rsidRPr="00C67FC9">
        <w:rPr>
          <w:sz w:val="26"/>
          <w:szCs w:val="26"/>
        </w:rPr>
        <w:t>о соблюдение</w:t>
      </w:r>
      <w:r w:rsidRPr="00C67FC9">
        <w:rPr>
          <w:sz w:val="26"/>
          <w:szCs w:val="26"/>
        </w:rPr>
        <w:t xml:space="preserve"> четки</w:t>
      </w:r>
      <w:r w:rsidR="00F82988" w:rsidRPr="00C67FC9">
        <w:rPr>
          <w:sz w:val="26"/>
          <w:szCs w:val="26"/>
        </w:rPr>
        <w:t>х</w:t>
      </w:r>
      <w:r w:rsidRPr="00C67FC9">
        <w:rPr>
          <w:sz w:val="26"/>
          <w:szCs w:val="26"/>
        </w:rPr>
        <w:t xml:space="preserve">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14:paraId="25F49C46" w14:textId="77777777" w:rsidR="0045580D" w:rsidRPr="00C67FC9" w:rsidRDefault="0045580D" w:rsidP="0045580D">
      <w:pPr>
        <w:autoSpaceDE w:val="0"/>
        <w:autoSpaceDN w:val="0"/>
        <w:adjustRightInd w:val="0"/>
        <w:ind w:firstLine="540"/>
        <w:jc w:val="both"/>
        <w:rPr>
          <w:sz w:val="26"/>
          <w:szCs w:val="26"/>
        </w:rPr>
      </w:pPr>
      <w:r w:rsidRPr="00C67FC9">
        <w:rPr>
          <w:sz w:val="26"/>
          <w:szCs w:val="26"/>
        </w:rPr>
        <w:t xml:space="preserve">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w:t>
      </w:r>
      <w:r w:rsidR="007B561B" w:rsidRPr="00C67FC9">
        <w:rPr>
          <w:sz w:val="26"/>
          <w:szCs w:val="26"/>
        </w:rPr>
        <w:t>поселения</w:t>
      </w:r>
      <w:r w:rsidRPr="00C67FC9">
        <w:rPr>
          <w:sz w:val="26"/>
          <w:szCs w:val="26"/>
        </w:rPr>
        <w:t>.</w:t>
      </w:r>
    </w:p>
    <w:p w14:paraId="341BF209" w14:textId="77777777" w:rsidR="00F82988" w:rsidRPr="00C67FC9" w:rsidRDefault="007B561B" w:rsidP="00F82988">
      <w:pPr>
        <w:autoSpaceDE w:val="0"/>
        <w:autoSpaceDN w:val="0"/>
        <w:adjustRightInd w:val="0"/>
        <w:ind w:firstLine="540"/>
        <w:jc w:val="both"/>
        <w:rPr>
          <w:sz w:val="26"/>
          <w:szCs w:val="26"/>
        </w:rPr>
      </w:pPr>
      <w:r w:rsidRPr="00C67FC9">
        <w:rPr>
          <w:sz w:val="26"/>
          <w:szCs w:val="26"/>
        </w:rPr>
        <w:t>Н</w:t>
      </w:r>
      <w:r w:rsidR="00F82988" w:rsidRPr="00C67FC9">
        <w:rPr>
          <w:sz w:val="26"/>
          <w:szCs w:val="26"/>
        </w:rPr>
        <w:t>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w:t>
      </w:r>
      <w:r w:rsidR="009A5CD5">
        <w:rPr>
          <w:sz w:val="26"/>
          <w:szCs w:val="26"/>
        </w:rPr>
        <w:t xml:space="preserve"> Это отмечалось и в Бюджетном Послании Президента РФ.</w:t>
      </w:r>
    </w:p>
    <w:p w14:paraId="2F211D7C" w14:textId="77777777" w:rsidR="009A5CD5" w:rsidRDefault="00A6164F" w:rsidP="005240E2">
      <w:pPr>
        <w:autoSpaceDE w:val="0"/>
        <w:autoSpaceDN w:val="0"/>
        <w:adjustRightInd w:val="0"/>
        <w:ind w:firstLine="540"/>
        <w:jc w:val="both"/>
        <w:rPr>
          <w:sz w:val="26"/>
          <w:szCs w:val="26"/>
        </w:rPr>
      </w:pPr>
      <w:r>
        <w:rPr>
          <w:sz w:val="26"/>
          <w:szCs w:val="26"/>
        </w:rPr>
        <w:t>У</w:t>
      </w:r>
      <w:r w:rsidR="009A5CD5" w:rsidRPr="009A5CD5">
        <w:rPr>
          <w:sz w:val="26"/>
          <w:szCs w:val="26"/>
        </w:rPr>
        <w:t>части</w:t>
      </w:r>
      <w:r>
        <w:rPr>
          <w:sz w:val="26"/>
          <w:szCs w:val="26"/>
        </w:rPr>
        <w:t>е</w:t>
      </w:r>
      <w:r w:rsidR="009A5CD5" w:rsidRPr="009A5CD5">
        <w:rPr>
          <w:sz w:val="26"/>
          <w:szCs w:val="26"/>
        </w:rPr>
        <w:t xml:space="preserve"> в предупреждении и ликвидации последствий чрезвычайных ситуаций</w:t>
      </w:r>
      <w:r w:rsidR="00121100">
        <w:rPr>
          <w:sz w:val="26"/>
          <w:szCs w:val="26"/>
        </w:rPr>
        <w:t xml:space="preserve">, </w:t>
      </w:r>
      <w:r w:rsidR="009A5CD5">
        <w:rPr>
          <w:sz w:val="26"/>
          <w:szCs w:val="26"/>
        </w:rPr>
        <w:t xml:space="preserve"> </w:t>
      </w:r>
      <w:r w:rsidR="009A5CD5" w:rsidRPr="009A5CD5">
        <w:rPr>
          <w:sz w:val="26"/>
          <w:szCs w:val="26"/>
        </w:rPr>
        <w:t>обеспечени</w:t>
      </w:r>
      <w:r w:rsidR="009A5CD5">
        <w:rPr>
          <w:sz w:val="26"/>
          <w:szCs w:val="26"/>
        </w:rPr>
        <w:t>я</w:t>
      </w:r>
      <w:r w:rsidR="009A5CD5" w:rsidRPr="009A5CD5">
        <w:rPr>
          <w:sz w:val="26"/>
          <w:szCs w:val="26"/>
        </w:rPr>
        <w:t xml:space="preserve"> первичных мер пожарной безопасности в границах </w:t>
      </w:r>
      <w:r w:rsidR="009A5CD5">
        <w:rPr>
          <w:sz w:val="26"/>
          <w:szCs w:val="26"/>
        </w:rPr>
        <w:t xml:space="preserve">нашего </w:t>
      </w:r>
      <w:r w:rsidR="009A5CD5" w:rsidRPr="009A5CD5">
        <w:rPr>
          <w:sz w:val="26"/>
          <w:szCs w:val="26"/>
        </w:rPr>
        <w:t>поселения</w:t>
      </w:r>
      <w:r w:rsidR="00121100">
        <w:rPr>
          <w:sz w:val="26"/>
          <w:szCs w:val="26"/>
        </w:rPr>
        <w:t xml:space="preserve"> и </w:t>
      </w:r>
      <w:r w:rsidR="00121100" w:rsidRPr="009A5CD5">
        <w:rPr>
          <w:sz w:val="26"/>
          <w:szCs w:val="26"/>
        </w:rPr>
        <w:t>защите населения и территории поселения от чрезвычайных ситуаций природного и техногенного характера</w:t>
      </w:r>
      <w:r w:rsidR="009A5CD5">
        <w:rPr>
          <w:sz w:val="26"/>
          <w:szCs w:val="26"/>
        </w:rPr>
        <w:t>.</w:t>
      </w:r>
    </w:p>
    <w:p w14:paraId="2474EC33" w14:textId="77777777" w:rsidR="009A5CD5" w:rsidRDefault="00121100" w:rsidP="005240E2">
      <w:pPr>
        <w:autoSpaceDE w:val="0"/>
        <w:autoSpaceDN w:val="0"/>
        <w:adjustRightInd w:val="0"/>
        <w:ind w:firstLine="540"/>
        <w:jc w:val="both"/>
        <w:rPr>
          <w:sz w:val="26"/>
          <w:szCs w:val="26"/>
        </w:rPr>
      </w:pPr>
      <w:r>
        <w:rPr>
          <w:sz w:val="26"/>
          <w:szCs w:val="26"/>
        </w:rPr>
        <w:t>О</w:t>
      </w:r>
      <w:r w:rsidRPr="009A5CD5">
        <w:rPr>
          <w:sz w:val="26"/>
          <w:szCs w:val="26"/>
        </w:rPr>
        <w:t>рганизация благоустройства</w:t>
      </w:r>
      <w:r>
        <w:rPr>
          <w:sz w:val="26"/>
          <w:szCs w:val="26"/>
        </w:rPr>
        <w:t xml:space="preserve"> территории поселения, </w:t>
      </w:r>
      <w:r w:rsidRPr="009A5CD5">
        <w:rPr>
          <w:sz w:val="26"/>
          <w:szCs w:val="26"/>
        </w:rPr>
        <w:t>электро</w:t>
      </w:r>
      <w:r>
        <w:rPr>
          <w:sz w:val="26"/>
          <w:szCs w:val="26"/>
        </w:rPr>
        <w:t>-, тепло-, газо- и водоснабжение</w:t>
      </w:r>
      <w:r w:rsidRPr="009A5CD5">
        <w:rPr>
          <w:sz w:val="26"/>
          <w:szCs w:val="26"/>
        </w:rPr>
        <w:t xml:space="preserve"> населения</w:t>
      </w:r>
      <w:r>
        <w:rPr>
          <w:sz w:val="26"/>
          <w:szCs w:val="26"/>
        </w:rPr>
        <w:t xml:space="preserve"> – это наши текущие неотъемлемые задачи. </w:t>
      </w:r>
    </w:p>
    <w:p w14:paraId="34962550" w14:textId="77777777" w:rsidR="005240E2" w:rsidRDefault="009A5CD5" w:rsidP="005240E2">
      <w:pPr>
        <w:autoSpaceDE w:val="0"/>
        <w:autoSpaceDN w:val="0"/>
        <w:adjustRightInd w:val="0"/>
        <w:ind w:firstLine="540"/>
        <w:jc w:val="both"/>
        <w:rPr>
          <w:sz w:val="26"/>
          <w:szCs w:val="26"/>
        </w:rPr>
      </w:pPr>
      <w:r w:rsidRPr="00C67FC9">
        <w:rPr>
          <w:sz w:val="26"/>
          <w:szCs w:val="26"/>
        </w:rPr>
        <w:lastRenderedPageBreak/>
        <w:t xml:space="preserve"> </w:t>
      </w:r>
      <w:r w:rsidR="000623D7" w:rsidRPr="00C67FC9">
        <w:rPr>
          <w:sz w:val="26"/>
          <w:szCs w:val="26"/>
        </w:rPr>
        <w:t>Необходимо п</w:t>
      </w:r>
      <w:r w:rsidR="005240E2" w:rsidRPr="00C67FC9">
        <w:rPr>
          <w:sz w:val="26"/>
          <w:szCs w:val="26"/>
        </w:rPr>
        <w:t xml:space="preserve">роведение работы по формированию здорового образа жизни в </w:t>
      </w:r>
      <w:r w:rsidR="000623D7" w:rsidRPr="00C67FC9">
        <w:rPr>
          <w:sz w:val="26"/>
          <w:szCs w:val="26"/>
        </w:rPr>
        <w:t>поселении</w:t>
      </w:r>
      <w:r w:rsidR="005240E2" w:rsidRPr="00C67FC9">
        <w:rPr>
          <w:sz w:val="26"/>
          <w:szCs w:val="26"/>
        </w:rPr>
        <w:t>, развитие массовой физической культуры и спорта, так как это является важной инвестицией в будущее развитие;</w:t>
      </w:r>
    </w:p>
    <w:p w14:paraId="7F223E28"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Основными задачами ближайших лет по повышению эффективности бюджетных расходов являются:</w:t>
      </w:r>
    </w:p>
    <w:p w14:paraId="5FB78B67"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повышение эффективности и результативности имеющихся инструментов программно-целевого управления и бюджетирования;</w:t>
      </w:r>
    </w:p>
    <w:p w14:paraId="1F6BC676"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создание условий для повышения качества предоставления муниципальных услуг;</w:t>
      </w:r>
    </w:p>
    <w:p w14:paraId="04A960C2"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повышение эффективности процедур проведения муниципальных закупок, в том числе путем внедрения казначейского сопровождения;</w:t>
      </w:r>
    </w:p>
    <w:p w14:paraId="70F19551"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14:paraId="7EFA3005"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14:paraId="5F1129B9"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14:paraId="307A8C6E" w14:textId="77777777" w:rsidR="00BE1D0B" w:rsidRPr="00E84969" w:rsidRDefault="005F4C90" w:rsidP="00BE1D0B">
      <w:pPr>
        <w:autoSpaceDE w:val="0"/>
        <w:autoSpaceDN w:val="0"/>
        <w:adjustRightInd w:val="0"/>
        <w:ind w:firstLine="540"/>
        <w:jc w:val="both"/>
        <w:rPr>
          <w:sz w:val="26"/>
          <w:szCs w:val="26"/>
        </w:rPr>
      </w:pPr>
      <w:r>
        <w:rPr>
          <w:sz w:val="26"/>
          <w:szCs w:val="26"/>
        </w:rPr>
        <w:t>В 2019</w:t>
      </w:r>
      <w:r w:rsidR="00BE1D0B" w:rsidRPr="00E84969">
        <w:rPr>
          <w:sz w:val="26"/>
          <w:szCs w:val="26"/>
        </w:rPr>
        <w:t xml:space="preserve"> году необходимо внедрить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14:paraId="686A12DA"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14:paraId="48622C8E"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14:paraId="79542AFC" w14:textId="77777777" w:rsidR="00B300C3" w:rsidRPr="00C67FC9" w:rsidRDefault="00B300C3" w:rsidP="00BE1D0B">
      <w:pPr>
        <w:autoSpaceDE w:val="0"/>
        <w:autoSpaceDN w:val="0"/>
        <w:adjustRightInd w:val="0"/>
        <w:rPr>
          <w:sz w:val="26"/>
          <w:szCs w:val="26"/>
        </w:rPr>
      </w:pPr>
    </w:p>
    <w:p w14:paraId="2D01F8DD" w14:textId="77777777" w:rsidR="007E614E" w:rsidRPr="00C67FC9" w:rsidRDefault="007E614E" w:rsidP="00B300C3">
      <w:pPr>
        <w:autoSpaceDE w:val="0"/>
        <w:autoSpaceDN w:val="0"/>
        <w:adjustRightInd w:val="0"/>
        <w:ind w:firstLine="540"/>
        <w:jc w:val="center"/>
        <w:rPr>
          <w:sz w:val="26"/>
          <w:szCs w:val="26"/>
        </w:rPr>
      </w:pPr>
    </w:p>
    <w:p w14:paraId="3FB4FEBE" w14:textId="77777777" w:rsidR="00BE1D0B" w:rsidRPr="00E84969" w:rsidRDefault="00BE1D0B" w:rsidP="00BE1D0B">
      <w:pPr>
        <w:autoSpaceDE w:val="0"/>
        <w:autoSpaceDN w:val="0"/>
        <w:adjustRightInd w:val="0"/>
        <w:ind w:firstLine="567"/>
        <w:jc w:val="both"/>
        <w:rPr>
          <w:sz w:val="26"/>
          <w:szCs w:val="26"/>
        </w:rPr>
      </w:pPr>
      <w:r w:rsidRPr="00E84969">
        <w:rPr>
          <w:sz w:val="26"/>
          <w:szCs w:val="26"/>
        </w:rPr>
        <w:t>Основные направления налоговой полит</w:t>
      </w:r>
      <w:r w:rsidR="00762924">
        <w:rPr>
          <w:sz w:val="26"/>
          <w:szCs w:val="26"/>
        </w:rPr>
        <w:t>ики сельского поселения на 202</w:t>
      </w:r>
      <w:r w:rsidR="006D7827">
        <w:rPr>
          <w:sz w:val="26"/>
          <w:szCs w:val="26"/>
        </w:rPr>
        <w:t>2</w:t>
      </w:r>
      <w:r w:rsidRPr="00E84969">
        <w:rPr>
          <w:sz w:val="26"/>
          <w:szCs w:val="26"/>
        </w:rPr>
        <w:t xml:space="preserve"> год и на плановый период </w:t>
      </w:r>
      <w:r w:rsidR="00762924">
        <w:rPr>
          <w:sz w:val="26"/>
          <w:szCs w:val="26"/>
        </w:rPr>
        <w:t>202</w:t>
      </w:r>
      <w:r w:rsidR="006D7827">
        <w:rPr>
          <w:sz w:val="26"/>
          <w:szCs w:val="26"/>
        </w:rPr>
        <w:t>3</w:t>
      </w:r>
      <w:r w:rsidR="00762924">
        <w:rPr>
          <w:sz w:val="26"/>
          <w:szCs w:val="26"/>
        </w:rPr>
        <w:t xml:space="preserve"> и 202</w:t>
      </w:r>
      <w:r w:rsidR="006D7827">
        <w:rPr>
          <w:sz w:val="26"/>
          <w:szCs w:val="26"/>
        </w:rPr>
        <w:t>4</w:t>
      </w:r>
      <w:r w:rsidRPr="00E84969">
        <w:rPr>
          <w:sz w:val="26"/>
          <w:szCs w:val="26"/>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14:paraId="1D9D8B4E" w14:textId="77777777" w:rsidR="00BE1D0B" w:rsidRPr="00E84969" w:rsidRDefault="00BE1D0B" w:rsidP="00BE1D0B">
      <w:pPr>
        <w:autoSpaceDE w:val="0"/>
        <w:autoSpaceDN w:val="0"/>
        <w:adjustRightInd w:val="0"/>
        <w:ind w:firstLine="567"/>
        <w:jc w:val="both"/>
        <w:rPr>
          <w:sz w:val="26"/>
          <w:szCs w:val="26"/>
        </w:rPr>
      </w:pPr>
    </w:p>
    <w:p w14:paraId="3FF5DF5E" w14:textId="77777777" w:rsidR="00BE1D0B" w:rsidRPr="00E84969" w:rsidRDefault="00BE1D0B" w:rsidP="00BE1D0B">
      <w:pPr>
        <w:numPr>
          <w:ilvl w:val="0"/>
          <w:numId w:val="5"/>
        </w:numPr>
        <w:autoSpaceDE w:val="0"/>
        <w:autoSpaceDN w:val="0"/>
        <w:adjustRightInd w:val="0"/>
        <w:jc w:val="center"/>
        <w:rPr>
          <w:b/>
          <w:bCs/>
          <w:sz w:val="26"/>
          <w:szCs w:val="26"/>
        </w:rPr>
      </w:pPr>
      <w:r w:rsidRPr="00E84969">
        <w:rPr>
          <w:b/>
          <w:bCs/>
          <w:sz w:val="26"/>
          <w:szCs w:val="26"/>
        </w:rPr>
        <w:t>Основные меры в области налоговой политики,</w:t>
      </w:r>
    </w:p>
    <w:p w14:paraId="5686DD2F" w14:textId="77777777" w:rsidR="00BE1D0B" w:rsidRPr="00E84969" w:rsidRDefault="00762924" w:rsidP="00BE1D0B">
      <w:pPr>
        <w:autoSpaceDE w:val="0"/>
        <w:autoSpaceDN w:val="0"/>
        <w:adjustRightInd w:val="0"/>
        <w:ind w:firstLine="567"/>
        <w:jc w:val="center"/>
        <w:rPr>
          <w:b/>
          <w:bCs/>
          <w:sz w:val="26"/>
          <w:szCs w:val="26"/>
        </w:rPr>
      </w:pPr>
      <w:r>
        <w:rPr>
          <w:b/>
          <w:bCs/>
          <w:sz w:val="26"/>
          <w:szCs w:val="26"/>
        </w:rPr>
        <w:t>планируемые к реализации в 202</w:t>
      </w:r>
      <w:r w:rsidR="006D7827">
        <w:rPr>
          <w:b/>
          <w:bCs/>
          <w:sz w:val="26"/>
          <w:szCs w:val="26"/>
        </w:rPr>
        <w:t>2</w:t>
      </w:r>
      <w:r w:rsidR="00BE1D0B" w:rsidRPr="00E84969">
        <w:rPr>
          <w:b/>
          <w:bCs/>
          <w:sz w:val="26"/>
          <w:szCs w:val="26"/>
        </w:rPr>
        <w:t xml:space="preserve"> году и плановом</w:t>
      </w:r>
    </w:p>
    <w:p w14:paraId="0EE02B38" w14:textId="77777777" w:rsidR="00BE1D0B" w:rsidRPr="00E84969" w:rsidRDefault="006D7827" w:rsidP="00BE1D0B">
      <w:pPr>
        <w:autoSpaceDE w:val="0"/>
        <w:autoSpaceDN w:val="0"/>
        <w:adjustRightInd w:val="0"/>
        <w:ind w:firstLine="567"/>
        <w:jc w:val="center"/>
        <w:rPr>
          <w:b/>
          <w:bCs/>
          <w:sz w:val="26"/>
          <w:szCs w:val="26"/>
        </w:rPr>
      </w:pPr>
      <w:r>
        <w:rPr>
          <w:b/>
          <w:bCs/>
          <w:sz w:val="26"/>
          <w:szCs w:val="26"/>
        </w:rPr>
        <w:t>периоде 2023</w:t>
      </w:r>
      <w:r w:rsidR="00762924">
        <w:rPr>
          <w:b/>
          <w:bCs/>
          <w:sz w:val="26"/>
          <w:szCs w:val="26"/>
        </w:rPr>
        <w:t xml:space="preserve"> и 202</w:t>
      </w:r>
      <w:r>
        <w:rPr>
          <w:b/>
          <w:bCs/>
          <w:sz w:val="26"/>
          <w:szCs w:val="26"/>
        </w:rPr>
        <w:t>4</w:t>
      </w:r>
      <w:r w:rsidR="00BE1D0B" w:rsidRPr="00E84969">
        <w:rPr>
          <w:b/>
          <w:bCs/>
          <w:sz w:val="26"/>
          <w:szCs w:val="26"/>
        </w:rPr>
        <w:t xml:space="preserve"> годов</w:t>
      </w:r>
    </w:p>
    <w:p w14:paraId="48E6C056" w14:textId="77777777" w:rsidR="00BE1D0B" w:rsidRPr="00E84969" w:rsidRDefault="00BE1D0B" w:rsidP="00BE1D0B">
      <w:pPr>
        <w:autoSpaceDE w:val="0"/>
        <w:autoSpaceDN w:val="0"/>
        <w:adjustRightInd w:val="0"/>
        <w:ind w:firstLine="567"/>
        <w:jc w:val="center"/>
        <w:rPr>
          <w:b/>
          <w:bCs/>
          <w:sz w:val="26"/>
          <w:szCs w:val="26"/>
        </w:rPr>
      </w:pPr>
    </w:p>
    <w:p w14:paraId="576D7789" w14:textId="77777777" w:rsidR="00BE1D0B" w:rsidRPr="00E84969" w:rsidRDefault="00BE1D0B" w:rsidP="00BE1D0B">
      <w:pPr>
        <w:autoSpaceDE w:val="0"/>
        <w:autoSpaceDN w:val="0"/>
        <w:adjustRightInd w:val="0"/>
        <w:ind w:firstLine="540"/>
        <w:jc w:val="both"/>
        <w:rPr>
          <w:b/>
          <w:bCs/>
          <w:sz w:val="26"/>
          <w:szCs w:val="26"/>
        </w:rPr>
      </w:pPr>
      <w:r w:rsidRPr="00E84969">
        <w:rPr>
          <w:sz w:val="26"/>
          <w:szCs w:val="26"/>
        </w:rPr>
        <w:t xml:space="preserve">В рамках исполнения Послания Президента Российской Федерации, 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непривлечение к уголовной, административной и налоговой </w:t>
      </w:r>
      <w:r w:rsidRPr="00E84969">
        <w:rPr>
          <w:sz w:val="26"/>
          <w:szCs w:val="26"/>
        </w:rPr>
        <w:lastRenderedPageBreak/>
        <w:t>ответственности в части нарушений налогового, валютного и таможенного законодательства. </w:t>
      </w:r>
    </w:p>
    <w:p w14:paraId="1D8FA9E0"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14:paraId="2B74A774" w14:textId="77777777" w:rsidR="00BE1D0B" w:rsidRPr="00E84969" w:rsidRDefault="00BE1D0B" w:rsidP="00BE1D0B">
      <w:pPr>
        <w:autoSpaceDE w:val="0"/>
        <w:autoSpaceDN w:val="0"/>
        <w:adjustRightInd w:val="0"/>
        <w:ind w:firstLine="540"/>
        <w:jc w:val="both"/>
        <w:rPr>
          <w:sz w:val="26"/>
          <w:szCs w:val="26"/>
        </w:rPr>
      </w:pPr>
    </w:p>
    <w:p w14:paraId="3548E602" w14:textId="77777777" w:rsidR="00BE1D0B" w:rsidRPr="00E84969" w:rsidRDefault="00BE1D0B" w:rsidP="00BE1D0B">
      <w:pPr>
        <w:numPr>
          <w:ilvl w:val="1"/>
          <w:numId w:val="6"/>
        </w:numPr>
        <w:autoSpaceDE w:val="0"/>
        <w:autoSpaceDN w:val="0"/>
        <w:adjustRightInd w:val="0"/>
        <w:jc w:val="center"/>
        <w:rPr>
          <w:b/>
          <w:bCs/>
          <w:sz w:val="26"/>
          <w:szCs w:val="26"/>
        </w:rPr>
      </w:pPr>
      <w:r w:rsidRPr="00E84969">
        <w:rPr>
          <w:b/>
          <w:bCs/>
          <w:sz w:val="26"/>
          <w:szCs w:val="26"/>
        </w:rPr>
        <w:t>Налогообложение доходов физических лиц</w:t>
      </w:r>
    </w:p>
    <w:p w14:paraId="48AC9E89" w14:textId="77777777" w:rsidR="00BE1D0B" w:rsidRPr="00E84969" w:rsidRDefault="00BE1D0B" w:rsidP="00BE1D0B">
      <w:pPr>
        <w:autoSpaceDE w:val="0"/>
        <w:autoSpaceDN w:val="0"/>
        <w:adjustRightInd w:val="0"/>
        <w:ind w:left="930"/>
        <w:rPr>
          <w:b/>
          <w:bCs/>
          <w:sz w:val="26"/>
          <w:szCs w:val="26"/>
        </w:rPr>
      </w:pPr>
    </w:p>
    <w:p w14:paraId="214AD65F"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14:paraId="4F0EC3DE" w14:textId="77777777" w:rsidR="00BE1D0B" w:rsidRPr="00E84969" w:rsidRDefault="00BE1D0B" w:rsidP="00BE1D0B">
      <w:pPr>
        <w:autoSpaceDE w:val="0"/>
        <w:autoSpaceDN w:val="0"/>
        <w:adjustRightInd w:val="0"/>
        <w:ind w:firstLine="540"/>
        <w:jc w:val="both"/>
        <w:rPr>
          <w:sz w:val="26"/>
          <w:szCs w:val="26"/>
        </w:rPr>
      </w:pPr>
    </w:p>
    <w:p w14:paraId="047CEED3" w14:textId="77777777" w:rsidR="005B1DEC" w:rsidRPr="005B1DEC" w:rsidRDefault="005B1DEC" w:rsidP="005B1DEC">
      <w:pPr>
        <w:numPr>
          <w:ilvl w:val="1"/>
          <w:numId w:val="5"/>
        </w:numPr>
        <w:autoSpaceDE w:val="0"/>
        <w:autoSpaceDN w:val="0"/>
        <w:adjustRightInd w:val="0"/>
        <w:jc w:val="center"/>
        <w:rPr>
          <w:b/>
          <w:bCs/>
          <w:sz w:val="26"/>
          <w:szCs w:val="26"/>
        </w:rPr>
      </w:pPr>
      <w:r w:rsidRPr="005B1DEC">
        <w:rPr>
          <w:b/>
          <w:bCs/>
          <w:sz w:val="26"/>
          <w:szCs w:val="26"/>
        </w:rPr>
        <w:t>Акцизное налогообложение.  Индексация ставок акцизов</w:t>
      </w:r>
    </w:p>
    <w:p w14:paraId="47E2B998" w14:textId="77777777" w:rsidR="005B1DEC" w:rsidRPr="005B1DEC" w:rsidRDefault="005B1DEC" w:rsidP="005B1DEC">
      <w:pPr>
        <w:autoSpaceDE w:val="0"/>
        <w:autoSpaceDN w:val="0"/>
        <w:adjustRightInd w:val="0"/>
        <w:ind w:left="957"/>
        <w:rPr>
          <w:b/>
          <w:bCs/>
          <w:sz w:val="26"/>
          <w:szCs w:val="26"/>
        </w:rPr>
      </w:pPr>
    </w:p>
    <w:p w14:paraId="5FF6C4BF" w14:textId="77777777" w:rsidR="005B1DEC" w:rsidRPr="005B1DEC" w:rsidRDefault="00762924" w:rsidP="005B1DEC">
      <w:pPr>
        <w:autoSpaceDE w:val="0"/>
        <w:autoSpaceDN w:val="0"/>
        <w:adjustRightInd w:val="0"/>
        <w:ind w:firstLine="540"/>
        <w:jc w:val="both"/>
        <w:rPr>
          <w:sz w:val="26"/>
          <w:szCs w:val="26"/>
        </w:rPr>
      </w:pPr>
      <w:r>
        <w:rPr>
          <w:sz w:val="26"/>
          <w:szCs w:val="26"/>
        </w:rPr>
        <w:t>На 202</w:t>
      </w:r>
      <w:r w:rsidR="006D7827">
        <w:rPr>
          <w:sz w:val="26"/>
          <w:szCs w:val="26"/>
        </w:rPr>
        <w:t>2</w:t>
      </w:r>
      <w:r>
        <w:rPr>
          <w:sz w:val="26"/>
          <w:szCs w:val="26"/>
        </w:rPr>
        <w:t xml:space="preserve"> и 202</w:t>
      </w:r>
      <w:r w:rsidR="006D7827">
        <w:rPr>
          <w:sz w:val="26"/>
          <w:szCs w:val="26"/>
        </w:rPr>
        <w:t>3</w:t>
      </w:r>
      <w:r w:rsidR="005B1DEC" w:rsidRPr="005B1DEC">
        <w:rPr>
          <w:sz w:val="26"/>
          <w:szCs w:val="26"/>
        </w:rPr>
        <w:t xml:space="preserve"> годы предусматривается сохранение размеров ставок акцизов, установленных действующим законодательс</w:t>
      </w:r>
      <w:r w:rsidR="005F4C90">
        <w:rPr>
          <w:sz w:val="26"/>
          <w:szCs w:val="26"/>
        </w:rPr>
        <w:t>твом о нал</w:t>
      </w:r>
      <w:r>
        <w:rPr>
          <w:sz w:val="26"/>
          <w:szCs w:val="26"/>
        </w:rPr>
        <w:t>огах и сборах. На 202</w:t>
      </w:r>
      <w:r w:rsidR="006D7827">
        <w:rPr>
          <w:sz w:val="26"/>
          <w:szCs w:val="26"/>
        </w:rPr>
        <w:t>4</w:t>
      </w:r>
      <w:r w:rsidR="005B1DEC" w:rsidRPr="005B1DEC">
        <w:rPr>
          <w:sz w:val="26"/>
          <w:szCs w:val="26"/>
        </w:rPr>
        <w:t xml:space="preserve"> год предполагается индексация ставок акцизов с учетом индекса потребительских цен. </w:t>
      </w:r>
    </w:p>
    <w:p w14:paraId="18E6CCFF" w14:textId="77777777" w:rsidR="00BE1D0B" w:rsidRPr="00E84969" w:rsidRDefault="00BE1D0B" w:rsidP="00BE1D0B">
      <w:pPr>
        <w:autoSpaceDE w:val="0"/>
        <w:autoSpaceDN w:val="0"/>
        <w:adjustRightInd w:val="0"/>
        <w:ind w:firstLine="540"/>
        <w:jc w:val="center"/>
        <w:rPr>
          <w:b/>
          <w:bCs/>
          <w:sz w:val="26"/>
          <w:szCs w:val="26"/>
        </w:rPr>
      </w:pPr>
    </w:p>
    <w:p w14:paraId="695324E8" w14:textId="77777777" w:rsidR="00BE1D0B" w:rsidRPr="00E84969" w:rsidRDefault="00BE1D0B" w:rsidP="005B1DEC">
      <w:pPr>
        <w:autoSpaceDE w:val="0"/>
        <w:autoSpaceDN w:val="0"/>
        <w:adjustRightInd w:val="0"/>
        <w:rPr>
          <w:b/>
          <w:bCs/>
          <w:sz w:val="26"/>
          <w:szCs w:val="26"/>
        </w:rPr>
      </w:pPr>
    </w:p>
    <w:p w14:paraId="35BBC30E"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1.3</w:t>
      </w:r>
      <w:r w:rsidRPr="00E84969">
        <w:t xml:space="preserve"> </w:t>
      </w:r>
      <w:r w:rsidRPr="00E84969">
        <w:rPr>
          <w:b/>
          <w:bCs/>
          <w:sz w:val="26"/>
          <w:szCs w:val="26"/>
        </w:rPr>
        <w:t>Оценка эффективности налоговых льгот и иных</w:t>
      </w:r>
    </w:p>
    <w:p w14:paraId="7F36C3B4"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стимулирующих механизмов. Подходы к установлению</w:t>
      </w:r>
    </w:p>
    <w:p w14:paraId="72FEC580"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налоговых льгот. Отмена федеральных льгот по</w:t>
      </w:r>
    </w:p>
    <w:p w14:paraId="32EBBC1B"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региональным и местным налогам</w:t>
      </w:r>
    </w:p>
    <w:p w14:paraId="189C3459" w14:textId="77777777" w:rsidR="00BE1D0B" w:rsidRPr="00E84969" w:rsidRDefault="00BE1D0B" w:rsidP="00BE1D0B">
      <w:pPr>
        <w:autoSpaceDE w:val="0"/>
        <w:autoSpaceDN w:val="0"/>
        <w:adjustRightInd w:val="0"/>
        <w:ind w:firstLine="540"/>
        <w:jc w:val="center"/>
        <w:rPr>
          <w:b/>
          <w:bCs/>
          <w:sz w:val="26"/>
          <w:szCs w:val="26"/>
        </w:rPr>
      </w:pPr>
    </w:p>
    <w:p w14:paraId="3B90FA52"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43DFFA46"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14:paraId="02912B25"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14:paraId="1630EA82"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14:paraId="6DA13C51" w14:textId="77777777" w:rsidR="00BE1D0B" w:rsidRPr="00E84969" w:rsidRDefault="00BE1D0B" w:rsidP="00BE1D0B">
      <w:pPr>
        <w:autoSpaceDE w:val="0"/>
        <w:autoSpaceDN w:val="0"/>
        <w:adjustRightInd w:val="0"/>
        <w:ind w:firstLine="540"/>
        <w:jc w:val="both"/>
        <w:rPr>
          <w:sz w:val="26"/>
          <w:szCs w:val="26"/>
        </w:rPr>
      </w:pPr>
      <w:r w:rsidRPr="00E84969">
        <w:rPr>
          <w:sz w:val="26"/>
          <w:szCs w:val="26"/>
        </w:rPr>
        <w:lastRenderedPageBreak/>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14:paraId="5D93DE05"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14:paraId="0CB9438E"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14:paraId="3A615AFB"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14:paraId="43EC1218"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14:paraId="527F046D"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14:paraId="6DD99E0A" w14:textId="77777777" w:rsidR="00BE1D0B" w:rsidRPr="00E84969" w:rsidRDefault="00BE1D0B" w:rsidP="00BE1D0B">
      <w:pPr>
        <w:autoSpaceDE w:val="0"/>
        <w:autoSpaceDN w:val="0"/>
        <w:adjustRightInd w:val="0"/>
        <w:ind w:firstLine="540"/>
        <w:jc w:val="center"/>
        <w:rPr>
          <w:b/>
          <w:bCs/>
          <w:sz w:val="26"/>
          <w:szCs w:val="26"/>
        </w:rPr>
      </w:pPr>
    </w:p>
    <w:p w14:paraId="5090DAAC" w14:textId="77777777" w:rsidR="00BE1D0B" w:rsidRPr="00E84969" w:rsidRDefault="00BE1D0B" w:rsidP="00BE1D0B">
      <w:pPr>
        <w:numPr>
          <w:ilvl w:val="0"/>
          <w:numId w:val="5"/>
        </w:numPr>
        <w:autoSpaceDE w:val="0"/>
        <w:autoSpaceDN w:val="0"/>
        <w:adjustRightInd w:val="0"/>
        <w:ind w:firstLine="540"/>
        <w:jc w:val="center"/>
        <w:rPr>
          <w:b/>
          <w:bCs/>
          <w:sz w:val="26"/>
          <w:szCs w:val="26"/>
        </w:rPr>
      </w:pPr>
      <w:r w:rsidRPr="00E84969">
        <w:rPr>
          <w:b/>
          <w:bCs/>
          <w:sz w:val="26"/>
          <w:szCs w:val="26"/>
        </w:rPr>
        <w:t>Основные итоги реализации налоговой политики</w:t>
      </w:r>
    </w:p>
    <w:p w14:paraId="6021C7D5" w14:textId="77777777" w:rsidR="00BE1D0B" w:rsidRPr="00E84969" w:rsidRDefault="00BE1D0B" w:rsidP="00BE1D0B">
      <w:pPr>
        <w:autoSpaceDE w:val="0"/>
        <w:autoSpaceDN w:val="0"/>
        <w:adjustRightInd w:val="0"/>
        <w:ind w:left="1467"/>
        <w:rPr>
          <w:b/>
          <w:bCs/>
          <w:sz w:val="26"/>
          <w:szCs w:val="26"/>
        </w:rPr>
      </w:pPr>
    </w:p>
    <w:p w14:paraId="0AFC1DEF" w14:textId="77777777" w:rsidR="00BE1D0B" w:rsidRPr="00E84969" w:rsidRDefault="00BE1D0B" w:rsidP="00BE1D0B">
      <w:pPr>
        <w:numPr>
          <w:ilvl w:val="1"/>
          <w:numId w:val="4"/>
        </w:numPr>
        <w:autoSpaceDE w:val="0"/>
        <w:autoSpaceDN w:val="0"/>
        <w:adjustRightInd w:val="0"/>
        <w:jc w:val="center"/>
        <w:rPr>
          <w:b/>
          <w:bCs/>
          <w:sz w:val="26"/>
          <w:szCs w:val="26"/>
        </w:rPr>
      </w:pPr>
      <w:r w:rsidRPr="00E84969">
        <w:rPr>
          <w:b/>
          <w:bCs/>
          <w:sz w:val="26"/>
          <w:szCs w:val="26"/>
        </w:rPr>
        <w:t>Налогообложение недвижимого имущества физических лиц</w:t>
      </w:r>
    </w:p>
    <w:p w14:paraId="05150E5A" w14:textId="77777777" w:rsidR="00BE1D0B" w:rsidRPr="00E84969" w:rsidRDefault="00BE1D0B" w:rsidP="00BE1D0B">
      <w:pPr>
        <w:autoSpaceDE w:val="0"/>
        <w:autoSpaceDN w:val="0"/>
        <w:adjustRightInd w:val="0"/>
        <w:ind w:left="930"/>
        <w:rPr>
          <w:b/>
          <w:bCs/>
          <w:sz w:val="26"/>
          <w:szCs w:val="26"/>
        </w:rPr>
      </w:pPr>
    </w:p>
    <w:p w14:paraId="13D452D6"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14:paraId="537AA1CD"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14:paraId="229E08F2"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14:paraId="23C9ECBB" w14:textId="77777777" w:rsidR="00BE1D0B" w:rsidRPr="00E84969" w:rsidRDefault="00BE1D0B" w:rsidP="00BE1D0B">
      <w:pPr>
        <w:autoSpaceDE w:val="0"/>
        <w:autoSpaceDN w:val="0"/>
        <w:adjustRightInd w:val="0"/>
        <w:ind w:firstLine="540"/>
        <w:jc w:val="both"/>
        <w:rPr>
          <w:sz w:val="26"/>
          <w:szCs w:val="26"/>
        </w:rPr>
      </w:pPr>
      <w:r w:rsidRPr="00E84969">
        <w:rPr>
          <w:sz w:val="26"/>
          <w:szCs w:val="26"/>
        </w:rPr>
        <w:lastRenderedPageBreak/>
        <w:t>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временное (до 202</w:t>
      </w:r>
      <w:r w:rsidR="006D7827">
        <w:rPr>
          <w:sz w:val="26"/>
          <w:szCs w:val="26"/>
        </w:rPr>
        <w:t>1</w:t>
      </w:r>
      <w:r w:rsidRPr="00E84969">
        <w:rPr>
          <w:sz w:val="26"/>
          <w:szCs w:val="26"/>
        </w:rPr>
        <w:t xml:space="preserve">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w:t>
      </w:r>
      <w:r>
        <w:rPr>
          <w:sz w:val="26"/>
          <w:szCs w:val="26"/>
        </w:rPr>
        <w:t>ополнительные налоговые льготы.</w:t>
      </w:r>
    </w:p>
    <w:p w14:paraId="148B79FC" w14:textId="77777777" w:rsidR="00BE1D0B" w:rsidRPr="00E84969" w:rsidRDefault="00BE1D0B" w:rsidP="00762924">
      <w:pPr>
        <w:autoSpaceDE w:val="0"/>
        <w:autoSpaceDN w:val="0"/>
        <w:adjustRightInd w:val="0"/>
        <w:jc w:val="both"/>
        <w:rPr>
          <w:sz w:val="26"/>
          <w:szCs w:val="26"/>
        </w:rPr>
      </w:pPr>
    </w:p>
    <w:p w14:paraId="45D366ED" w14:textId="77777777" w:rsidR="00BE1D0B" w:rsidRPr="00E84969" w:rsidRDefault="00BE1D0B" w:rsidP="00BE1D0B">
      <w:pPr>
        <w:numPr>
          <w:ilvl w:val="1"/>
          <w:numId w:val="4"/>
        </w:numPr>
        <w:autoSpaceDE w:val="0"/>
        <w:autoSpaceDN w:val="0"/>
        <w:adjustRightInd w:val="0"/>
        <w:jc w:val="center"/>
        <w:rPr>
          <w:b/>
          <w:bCs/>
          <w:sz w:val="26"/>
          <w:szCs w:val="26"/>
        </w:rPr>
      </w:pPr>
      <w:r w:rsidRPr="00E84969">
        <w:rPr>
          <w:b/>
          <w:bCs/>
          <w:sz w:val="26"/>
          <w:szCs w:val="26"/>
        </w:rPr>
        <w:t>Имущественные налоги</w:t>
      </w:r>
    </w:p>
    <w:p w14:paraId="5A207CA5" w14:textId="77777777" w:rsidR="00BE1D0B" w:rsidRPr="00E84969" w:rsidRDefault="00BE1D0B" w:rsidP="00BE1D0B">
      <w:pPr>
        <w:autoSpaceDE w:val="0"/>
        <w:autoSpaceDN w:val="0"/>
        <w:adjustRightInd w:val="0"/>
        <w:ind w:left="930"/>
        <w:jc w:val="center"/>
        <w:rPr>
          <w:b/>
          <w:bCs/>
          <w:sz w:val="26"/>
          <w:szCs w:val="26"/>
        </w:rPr>
      </w:pPr>
      <w:r w:rsidRPr="00E84969">
        <w:rPr>
          <w:b/>
          <w:bCs/>
          <w:sz w:val="26"/>
          <w:szCs w:val="26"/>
        </w:rPr>
        <w:t>2.2.1</w:t>
      </w:r>
      <w:r w:rsidRPr="00E84969">
        <w:t xml:space="preserve"> </w:t>
      </w:r>
      <w:r w:rsidRPr="00E84969">
        <w:rPr>
          <w:b/>
          <w:bCs/>
          <w:sz w:val="26"/>
          <w:szCs w:val="26"/>
        </w:rPr>
        <w:t>Налог на имущество организаций и налог на имущество физических лиц для налогоплательщиков, применяющих  специальные налоговые режимы</w:t>
      </w:r>
    </w:p>
    <w:p w14:paraId="2B5AAB05"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14:paraId="505FB9EE"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14:paraId="036CB482"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14:paraId="7C5598EB"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14:paraId="7AD86A53"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14:paraId="5B73F533" w14:textId="77777777" w:rsidR="00BE1D0B" w:rsidRPr="00E84969" w:rsidRDefault="00BE1D0B" w:rsidP="00BE1D0B">
      <w:pPr>
        <w:autoSpaceDE w:val="0"/>
        <w:autoSpaceDN w:val="0"/>
        <w:adjustRightInd w:val="0"/>
        <w:ind w:firstLine="540"/>
        <w:jc w:val="both"/>
        <w:rPr>
          <w:sz w:val="26"/>
          <w:szCs w:val="26"/>
        </w:rPr>
      </w:pPr>
    </w:p>
    <w:p w14:paraId="0A9299E5" w14:textId="77777777" w:rsidR="00BE1D0B" w:rsidRPr="00BE1D0B" w:rsidRDefault="00BE1D0B" w:rsidP="00BE1D0B">
      <w:pPr>
        <w:autoSpaceDE w:val="0"/>
        <w:autoSpaceDN w:val="0"/>
        <w:adjustRightInd w:val="0"/>
        <w:ind w:firstLine="540"/>
        <w:jc w:val="center"/>
        <w:rPr>
          <w:b/>
          <w:bCs/>
          <w:sz w:val="26"/>
          <w:szCs w:val="26"/>
        </w:rPr>
      </w:pPr>
      <w:r w:rsidRPr="00E84969">
        <w:rPr>
          <w:b/>
          <w:bCs/>
          <w:sz w:val="26"/>
          <w:szCs w:val="26"/>
        </w:rPr>
        <w:t xml:space="preserve">2.2.2 Установление единого срока уплаты имущественных </w:t>
      </w:r>
      <w:r w:rsidRPr="00BE1D0B">
        <w:rPr>
          <w:b/>
          <w:bCs/>
          <w:sz w:val="26"/>
          <w:szCs w:val="26"/>
        </w:rPr>
        <w:t>налогов физическими лицами</w:t>
      </w:r>
    </w:p>
    <w:p w14:paraId="35269D0A" w14:textId="77777777" w:rsidR="00BE1D0B" w:rsidRPr="00E84969" w:rsidRDefault="00BE1D0B" w:rsidP="00BE1D0B">
      <w:pPr>
        <w:autoSpaceDE w:val="0"/>
        <w:autoSpaceDN w:val="0"/>
        <w:adjustRightInd w:val="0"/>
        <w:ind w:firstLine="540"/>
        <w:jc w:val="both"/>
        <w:rPr>
          <w:sz w:val="26"/>
          <w:szCs w:val="26"/>
        </w:rPr>
      </w:pPr>
      <w:r w:rsidRPr="00BE1D0B">
        <w:rPr>
          <w:sz w:val="26"/>
          <w:szCs w:val="26"/>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на имущество физических лиц и земельного налога – не позднее 1 декабря года, следующего за истекшим налоговым периодом.</w:t>
      </w:r>
    </w:p>
    <w:p w14:paraId="256360FA" w14:textId="77777777" w:rsidR="00BE1D0B" w:rsidRPr="00E84969" w:rsidRDefault="00BE1D0B" w:rsidP="00BE1D0B">
      <w:pPr>
        <w:autoSpaceDE w:val="0"/>
        <w:autoSpaceDN w:val="0"/>
        <w:adjustRightInd w:val="0"/>
        <w:ind w:firstLine="540"/>
        <w:jc w:val="both"/>
        <w:rPr>
          <w:sz w:val="26"/>
          <w:szCs w:val="26"/>
        </w:rPr>
      </w:pPr>
    </w:p>
    <w:p w14:paraId="708C1036"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2.3 Налогообложение доходов физических лиц</w:t>
      </w:r>
    </w:p>
    <w:p w14:paraId="4856ED10" w14:textId="77777777" w:rsidR="00BE1D0B" w:rsidRPr="00E84969" w:rsidRDefault="00BE1D0B" w:rsidP="00BE1D0B">
      <w:pPr>
        <w:autoSpaceDE w:val="0"/>
        <w:autoSpaceDN w:val="0"/>
        <w:adjustRightInd w:val="0"/>
        <w:ind w:firstLine="540"/>
        <w:jc w:val="center"/>
        <w:rPr>
          <w:b/>
          <w:bCs/>
          <w:sz w:val="26"/>
          <w:szCs w:val="26"/>
        </w:rPr>
      </w:pPr>
      <w:r w:rsidRPr="00E84969">
        <w:rPr>
          <w:b/>
          <w:bCs/>
          <w:sz w:val="26"/>
          <w:szCs w:val="26"/>
        </w:rPr>
        <w:t>Изменение механизма освобождения от налогообложения доходов физических лиц, полученных от продажи жилых помещений</w:t>
      </w:r>
    </w:p>
    <w:p w14:paraId="49D16BFC" w14:textId="77777777" w:rsidR="00BE1D0B" w:rsidRPr="00E84969" w:rsidRDefault="00BE1D0B" w:rsidP="00BE1D0B">
      <w:pPr>
        <w:autoSpaceDE w:val="0"/>
        <w:autoSpaceDN w:val="0"/>
        <w:adjustRightInd w:val="0"/>
        <w:ind w:firstLine="540"/>
        <w:jc w:val="center"/>
        <w:rPr>
          <w:b/>
          <w:bCs/>
          <w:sz w:val="26"/>
          <w:szCs w:val="26"/>
        </w:rPr>
      </w:pPr>
    </w:p>
    <w:p w14:paraId="02286EFA"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14:paraId="64362AC9" w14:textId="77777777" w:rsidR="00BE1D0B" w:rsidRPr="00E84969" w:rsidRDefault="00BE1D0B" w:rsidP="00BE1D0B">
      <w:pPr>
        <w:autoSpaceDE w:val="0"/>
        <w:autoSpaceDN w:val="0"/>
        <w:adjustRightInd w:val="0"/>
        <w:ind w:firstLine="540"/>
        <w:jc w:val="both"/>
        <w:rPr>
          <w:sz w:val="26"/>
          <w:szCs w:val="26"/>
        </w:rPr>
      </w:pPr>
      <w:r w:rsidRPr="00E84969">
        <w:rPr>
          <w:sz w:val="26"/>
          <w:szCs w:val="26"/>
        </w:rPr>
        <w:lastRenderedPageBreak/>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p>
    <w:p w14:paraId="0D14432E"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Федерации;</w:t>
      </w:r>
    </w:p>
    <w:p w14:paraId="5D62043D"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в результате приватизации;</w:t>
      </w:r>
    </w:p>
    <w:p w14:paraId="144991C6"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в результате передачи имущества по договору пожизненного содержания с иждивением.</w:t>
      </w:r>
    </w:p>
    <w:p w14:paraId="656A04D6"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14:paraId="2F487084"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14:paraId="09114B94" w14:textId="77777777" w:rsidR="00BE1D0B" w:rsidRPr="00E84969" w:rsidRDefault="00BE1D0B" w:rsidP="00BE1D0B">
      <w:pPr>
        <w:autoSpaceDE w:val="0"/>
        <w:autoSpaceDN w:val="0"/>
        <w:adjustRightInd w:val="0"/>
        <w:ind w:firstLine="540"/>
        <w:jc w:val="both"/>
        <w:rPr>
          <w:sz w:val="26"/>
          <w:szCs w:val="26"/>
        </w:rPr>
      </w:pPr>
      <w:r w:rsidRPr="00E84969">
        <w:rPr>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14:paraId="778D1526" w14:textId="77777777" w:rsidR="00BE1D0B" w:rsidRPr="00C67FC9" w:rsidRDefault="00BE1D0B" w:rsidP="00BE1D0B">
      <w:pPr>
        <w:autoSpaceDE w:val="0"/>
        <w:autoSpaceDN w:val="0"/>
        <w:adjustRightInd w:val="0"/>
        <w:ind w:firstLine="540"/>
        <w:jc w:val="both"/>
        <w:rPr>
          <w:sz w:val="26"/>
          <w:szCs w:val="26"/>
        </w:rPr>
      </w:pPr>
      <w:r w:rsidRPr="00E84969">
        <w:rPr>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p w14:paraId="7A714F55" w14:textId="77777777" w:rsidR="00D543FA" w:rsidRDefault="00D543FA">
      <w:pPr>
        <w:autoSpaceDE w:val="0"/>
        <w:autoSpaceDN w:val="0"/>
        <w:adjustRightInd w:val="0"/>
        <w:rPr>
          <w:rFonts w:ascii="Arial" w:hAnsi="Arial" w:cs="Arial"/>
          <w:b/>
          <w:bCs/>
          <w:sz w:val="28"/>
          <w:szCs w:val="28"/>
        </w:rPr>
      </w:pPr>
    </w:p>
    <w:p w14:paraId="67FD6BE2" w14:textId="77777777" w:rsidR="002630B3" w:rsidRDefault="002630B3" w:rsidP="002630B3">
      <w:pPr>
        <w:autoSpaceDE w:val="0"/>
        <w:autoSpaceDN w:val="0"/>
        <w:adjustRightInd w:val="0"/>
        <w:ind w:firstLine="540"/>
        <w:jc w:val="both"/>
        <w:rPr>
          <w:rFonts w:ascii="Arial" w:hAnsi="Arial" w:cs="Arial"/>
          <w:b/>
          <w:bCs/>
          <w:sz w:val="28"/>
          <w:szCs w:val="28"/>
        </w:rPr>
      </w:pPr>
    </w:p>
    <w:p w14:paraId="0020AE9F" w14:textId="77777777" w:rsidR="009A5CD5" w:rsidRDefault="009A5CD5" w:rsidP="002630B3">
      <w:pPr>
        <w:autoSpaceDE w:val="0"/>
        <w:autoSpaceDN w:val="0"/>
        <w:adjustRightInd w:val="0"/>
        <w:ind w:firstLine="540"/>
        <w:jc w:val="both"/>
        <w:rPr>
          <w:rFonts w:ascii="Arial" w:hAnsi="Arial" w:cs="Arial"/>
          <w:b/>
          <w:bCs/>
          <w:sz w:val="28"/>
          <w:szCs w:val="28"/>
        </w:rPr>
      </w:pPr>
    </w:p>
    <w:p w14:paraId="00D7C45C" w14:textId="77777777" w:rsidR="009A5CD5" w:rsidRDefault="009A5CD5" w:rsidP="002630B3">
      <w:pPr>
        <w:autoSpaceDE w:val="0"/>
        <w:autoSpaceDN w:val="0"/>
        <w:adjustRightInd w:val="0"/>
        <w:ind w:firstLine="540"/>
        <w:jc w:val="both"/>
        <w:rPr>
          <w:rFonts w:ascii="Arial" w:hAnsi="Arial" w:cs="Arial"/>
          <w:b/>
          <w:bCs/>
          <w:sz w:val="28"/>
          <w:szCs w:val="28"/>
        </w:rPr>
      </w:pPr>
    </w:p>
    <w:p w14:paraId="7094B28B" w14:textId="77777777" w:rsidR="009A5CD5" w:rsidRDefault="009A5CD5" w:rsidP="002630B3">
      <w:pPr>
        <w:autoSpaceDE w:val="0"/>
        <w:autoSpaceDN w:val="0"/>
        <w:adjustRightInd w:val="0"/>
        <w:ind w:firstLine="540"/>
        <w:jc w:val="both"/>
        <w:rPr>
          <w:rFonts w:ascii="Arial" w:hAnsi="Arial" w:cs="Arial"/>
          <w:b/>
          <w:bCs/>
          <w:sz w:val="28"/>
          <w:szCs w:val="28"/>
        </w:rPr>
      </w:pPr>
    </w:p>
    <w:sectPr w:rsidR="009A5CD5" w:rsidSect="0057748D">
      <w:pgSz w:w="11906" w:h="16838"/>
      <w:pgMar w:top="568"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C1D4" w14:textId="77777777" w:rsidR="000520C6" w:rsidRDefault="000520C6" w:rsidP="005F4C90">
      <w:r>
        <w:separator/>
      </w:r>
    </w:p>
  </w:endnote>
  <w:endnote w:type="continuationSeparator" w:id="0">
    <w:p w14:paraId="0846FEFB" w14:textId="77777777" w:rsidR="000520C6" w:rsidRDefault="000520C6" w:rsidP="005F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EF4A" w14:textId="77777777" w:rsidR="000520C6" w:rsidRDefault="000520C6" w:rsidP="005F4C90">
      <w:r>
        <w:separator/>
      </w:r>
    </w:p>
  </w:footnote>
  <w:footnote w:type="continuationSeparator" w:id="0">
    <w:p w14:paraId="58156C1C" w14:textId="77777777" w:rsidR="000520C6" w:rsidRDefault="000520C6" w:rsidP="005F4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79C"/>
    <w:multiLevelType w:val="multilevel"/>
    <w:tmpl w:val="2670DBD8"/>
    <w:lvl w:ilvl="0">
      <w:start w:val="1"/>
      <w:numFmt w:val="decimal"/>
      <w:lvlText w:val="%1."/>
      <w:lvlJc w:val="left"/>
      <w:pPr>
        <w:ind w:left="927"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hint="default"/>
      </w:rPr>
    </w:lvl>
    <w:lvl w:ilvl="1">
      <w:start w:val="1"/>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5F23303"/>
    <w:multiLevelType w:val="hybridMultilevel"/>
    <w:tmpl w:val="7AF2299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 w15:restartNumberingAfterBreak="0">
    <w:nsid w:val="58AC0059"/>
    <w:multiLevelType w:val="multilevel"/>
    <w:tmpl w:val="0DF6EB46"/>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663B2978"/>
    <w:multiLevelType w:val="hybridMultilevel"/>
    <w:tmpl w:val="32E837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84C7C95"/>
    <w:multiLevelType w:val="hybridMultilevel"/>
    <w:tmpl w:val="5A862A7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0C"/>
    <w:rsid w:val="000038EF"/>
    <w:rsid w:val="00027E40"/>
    <w:rsid w:val="00052088"/>
    <w:rsid w:val="000520C6"/>
    <w:rsid w:val="000623D7"/>
    <w:rsid w:val="00072FC7"/>
    <w:rsid w:val="000A7DDF"/>
    <w:rsid w:val="000E4C5E"/>
    <w:rsid w:val="000F2E9E"/>
    <w:rsid w:val="00103BF5"/>
    <w:rsid w:val="00113F0D"/>
    <w:rsid w:val="00121100"/>
    <w:rsid w:val="0013725B"/>
    <w:rsid w:val="00156EB3"/>
    <w:rsid w:val="00161335"/>
    <w:rsid w:val="00192547"/>
    <w:rsid w:val="00196C0C"/>
    <w:rsid w:val="001B6861"/>
    <w:rsid w:val="001C68A6"/>
    <w:rsid w:val="001F1740"/>
    <w:rsid w:val="00261779"/>
    <w:rsid w:val="002630B3"/>
    <w:rsid w:val="002649CE"/>
    <w:rsid w:val="00273160"/>
    <w:rsid w:val="002847F6"/>
    <w:rsid w:val="00286C74"/>
    <w:rsid w:val="00292AAB"/>
    <w:rsid w:val="002C7629"/>
    <w:rsid w:val="002D1D0C"/>
    <w:rsid w:val="002F1DBA"/>
    <w:rsid w:val="0031369D"/>
    <w:rsid w:val="003316A0"/>
    <w:rsid w:val="003501F6"/>
    <w:rsid w:val="00354088"/>
    <w:rsid w:val="00370C4C"/>
    <w:rsid w:val="0037398C"/>
    <w:rsid w:val="003C6D5E"/>
    <w:rsid w:val="003E04A2"/>
    <w:rsid w:val="003E04C4"/>
    <w:rsid w:val="003E18BD"/>
    <w:rsid w:val="003E46C1"/>
    <w:rsid w:val="004214BF"/>
    <w:rsid w:val="00435A96"/>
    <w:rsid w:val="004530A3"/>
    <w:rsid w:val="0045580D"/>
    <w:rsid w:val="004607B3"/>
    <w:rsid w:val="00470E52"/>
    <w:rsid w:val="004D21E0"/>
    <w:rsid w:val="004E6965"/>
    <w:rsid w:val="005240E2"/>
    <w:rsid w:val="00530AAC"/>
    <w:rsid w:val="0054008A"/>
    <w:rsid w:val="00562EEA"/>
    <w:rsid w:val="0056540D"/>
    <w:rsid w:val="005720B2"/>
    <w:rsid w:val="0057748D"/>
    <w:rsid w:val="00590112"/>
    <w:rsid w:val="005A16E8"/>
    <w:rsid w:val="005B1DEC"/>
    <w:rsid w:val="005D2D53"/>
    <w:rsid w:val="005E282C"/>
    <w:rsid w:val="005F45F8"/>
    <w:rsid w:val="005F4C90"/>
    <w:rsid w:val="005F503A"/>
    <w:rsid w:val="006471BE"/>
    <w:rsid w:val="0067771E"/>
    <w:rsid w:val="00681826"/>
    <w:rsid w:val="006867E6"/>
    <w:rsid w:val="006946CB"/>
    <w:rsid w:val="006A0F02"/>
    <w:rsid w:val="006C532F"/>
    <w:rsid w:val="006C7916"/>
    <w:rsid w:val="006D4269"/>
    <w:rsid w:val="006D682A"/>
    <w:rsid w:val="006D7827"/>
    <w:rsid w:val="006E3F85"/>
    <w:rsid w:val="006E7DD1"/>
    <w:rsid w:val="00762924"/>
    <w:rsid w:val="00767522"/>
    <w:rsid w:val="007B49E0"/>
    <w:rsid w:val="007B561B"/>
    <w:rsid w:val="007C2F2F"/>
    <w:rsid w:val="007D2B2B"/>
    <w:rsid w:val="007E614E"/>
    <w:rsid w:val="00815543"/>
    <w:rsid w:val="00823DCE"/>
    <w:rsid w:val="008667F4"/>
    <w:rsid w:val="008815A4"/>
    <w:rsid w:val="008C45C3"/>
    <w:rsid w:val="008C62F6"/>
    <w:rsid w:val="008F674A"/>
    <w:rsid w:val="00922DCB"/>
    <w:rsid w:val="009301B5"/>
    <w:rsid w:val="00940CDD"/>
    <w:rsid w:val="00992ABF"/>
    <w:rsid w:val="009A1A17"/>
    <w:rsid w:val="009A4C16"/>
    <w:rsid w:val="009A5CD5"/>
    <w:rsid w:val="009B16CE"/>
    <w:rsid w:val="009B2F85"/>
    <w:rsid w:val="009B397A"/>
    <w:rsid w:val="00A03444"/>
    <w:rsid w:val="00A25F15"/>
    <w:rsid w:val="00A6164F"/>
    <w:rsid w:val="00A65DF3"/>
    <w:rsid w:val="00A86018"/>
    <w:rsid w:val="00AB55FB"/>
    <w:rsid w:val="00AC34DD"/>
    <w:rsid w:val="00AD6128"/>
    <w:rsid w:val="00B06A9E"/>
    <w:rsid w:val="00B15409"/>
    <w:rsid w:val="00B300C3"/>
    <w:rsid w:val="00B453D0"/>
    <w:rsid w:val="00B55EF9"/>
    <w:rsid w:val="00BA168B"/>
    <w:rsid w:val="00BB6F6F"/>
    <w:rsid w:val="00BE1D0B"/>
    <w:rsid w:val="00BF268A"/>
    <w:rsid w:val="00BF76B2"/>
    <w:rsid w:val="00C36BDE"/>
    <w:rsid w:val="00C419C2"/>
    <w:rsid w:val="00C612F1"/>
    <w:rsid w:val="00C67FC9"/>
    <w:rsid w:val="00C7361B"/>
    <w:rsid w:val="00CA7758"/>
    <w:rsid w:val="00CB26A8"/>
    <w:rsid w:val="00CC1D8A"/>
    <w:rsid w:val="00CC608C"/>
    <w:rsid w:val="00CE045C"/>
    <w:rsid w:val="00CF3906"/>
    <w:rsid w:val="00D03777"/>
    <w:rsid w:val="00D24F80"/>
    <w:rsid w:val="00D30CE8"/>
    <w:rsid w:val="00D458C3"/>
    <w:rsid w:val="00D521BE"/>
    <w:rsid w:val="00D53640"/>
    <w:rsid w:val="00D543FA"/>
    <w:rsid w:val="00DC0E33"/>
    <w:rsid w:val="00DD0AA9"/>
    <w:rsid w:val="00DD3E18"/>
    <w:rsid w:val="00DD687E"/>
    <w:rsid w:val="00DD7297"/>
    <w:rsid w:val="00DE3CC5"/>
    <w:rsid w:val="00E26F81"/>
    <w:rsid w:val="00E73309"/>
    <w:rsid w:val="00E84969"/>
    <w:rsid w:val="00E90723"/>
    <w:rsid w:val="00E93439"/>
    <w:rsid w:val="00EA2ACF"/>
    <w:rsid w:val="00EA2BBF"/>
    <w:rsid w:val="00EB5DA8"/>
    <w:rsid w:val="00EC2A3D"/>
    <w:rsid w:val="00EC54CD"/>
    <w:rsid w:val="00ED56F3"/>
    <w:rsid w:val="00EF40DC"/>
    <w:rsid w:val="00EF7A43"/>
    <w:rsid w:val="00F5000F"/>
    <w:rsid w:val="00F64A3C"/>
    <w:rsid w:val="00F81BE5"/>
    <w:rsid w:val="00F82988"/>
    <w:rsid w:val="00F95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A0503"/>
  <w14:defaultImageDpi w14:val="0"/>
  <w15:docId w15:val="{0C292CA3-1465-45D1-8124-F4913AD1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ind w:firstLine="709"/>
      <w:jc w:val="both"/>
      <w:outlineLvl w:val="0"/>
    </w:pPr>
    <w:rPr>
      <w:sz w:val="28"/>
      <w:szCs w:val="28"/>
    </w:rPr>
  </w:style>
  <w:style w:type="paragraph" w:styleId="2">
    <w:name w:val="heading 2"/>
    <w:basedOn w:val="a"/>
    <w:next w:val="a"/>
    <w:link w:val="20"/>
    <w:uiPriority w:val="99"/>
    <w:qFormat/>
    <w:pPr>
      <w:keepNext/>
      <w:ind w:firstLine="709"/>
      <w:jc w:val="center"/>
      <w:outlineLvl w:val="1"/>
    </w:pPr>
    <w:rPr>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semiHidden/>
    <w:locked/>
    <w:rPr>
      <w:rFonts w:ascii="Cambria" w:hAnsi="Cambria" w:cs="Cambria"/>
      <w:b/>
      <w:bCs/>
      <w:i/>
      <w:iCs/>
      <w:sz w:val="28"/>
      <w:szCs w:val="28"/>
    </w:rPr>
  </w:style>
  <w:style w:type="paragraph" w:styleId="21">
    <w:name w:val="Body Text 2"/>
    <w:basedOn w:val="a"/>
    <w:link w:val="22"/>
    <w:uiPriority w:val="99"/>
    <w:pPr>
      <w:ind w:firstLine="709"/>
      <w:jc w:val="both"/>
    </w:pPr>
  </w:style>
  <w:style w:type="character" w:customStyle="1" w:styleId="22">
    <w:name w:val="Основной текст 2 Знак"/>
    <w:basedOn w:val="a0"/>
    <w:link w:val="21"/>
    <w:uiPriority w:val="99"/>
    <w:semiHidden/>
    <w:locked/>
    <w:rPr>
      <w:sz w:val="24"/>
      <w:szCs w:val="24"/>
    </w:rPr>
  </w:style>
  <w:style w:type="paragraph" w:styleId="a3">
    <w:name w:val="Balloon Text"/>
    <w:basedOn w:val="a"/>
    <w:link w:val="a4"/>
    <w:uiPriority w:val="99"/>
    <w:semiHidden/>
    <w:rsid w:val="00EC54CD"/>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header"/>
    <w:basedOn w:val="a"/>
    <w:link w:val="a6"/>
    <w:uiPriority w:val="99"/>
    <w:rsid w:val="005F4C90"/>
    <w:pPr>
      <w:tabs>
        <w:tab w:val="center" w:pos="4677"/>
        <w:tab w:val="right" w:pos="9355"/>
      </w:tabs>
    </w:pPr>
  </w:style>
  <w:style w:type="character" w:customStyle="1" w:styleId="a6">
    <w:name w:val="Верхний колонтитул Знак"/>
    <w:basedOn w:val="a0"/>
    <w:link w:val="a5"/>
    <w:uiPriority w:val="99"/>
    <w:locked/>
    <w:rsid w:val="005F4C90"/>
    <w:rPr>
      <w:sz w:val="24"/>
      <w:szCs w:val="24"/>
    </w:rPr>
  </w:style>
  <w:style w:type="paragraph" w:styleId="a7">
    <w:name w:val="footer"/>
    <w:basedOn w:val="a"/>
    <w:link w:val="a8"/>
    <w:uiPriority w:val="99"/>
    <w:rsid w:val="005F4C90"/>
    <w:pPr>
      <w:tabs>
        <w:tab w:val="center" w:pos="4677"/>
        <w:tab w:val="right" w:pos="9355"/>
      </w:tabs>
    </w:pPr>
  </w:style>
  <w:style w:type="character" w:customStyle="1" w:styleId="a8">
    <w:name w:val="Нижний колонтитул Знак"/>
    <w:basedOn w:val="a0"/>
    <w:link w:val="a7"/>
    <w:uiPriority w:val="99"/>
    <w:locked/>
    <w:rsid w:val="005F4C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3451</Words>
  <Characters>19672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BFH4</dc:creator>
  <cp:keywords/>
  <dc:description/>
  <cp:lastModifiedBy>Приморское Администрация</cp:lastModifiedBy>
  <cp:revision>2</cp:revision>
  <cp:lastPrinted>2021-11-15T10:02:00Z</cp:lastPrinted>
  <dcterms:created xsi:type="dcterms:W3CDTF">2021-11-30T07:39:00Z</dcterms:created>
  <dcterms:modified xsi:type="dcterms:W3CDTF">2021-11-30T07:39:00Z</dcterms:modified>
</cp:coreProperties>
</file>