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725D1" w14:textId="77777777" w:rsidR="008663A5" w:rsidRDefault="00000000">
      <w:pPr>
        <w:pStyle w:val="1"/>
        <w:ind w:left="5400" w:hanging="5684"/>
        <w:jc w:val="center"/>
      </w:pPr>
      <w:r>
        <w:rPr>
          <w:noProof/>
        </w:rPr>
        <mc:AlternateContent>
          <mc:Choice Requires="wpg">
            <w:drawing>
              <wp:inline distT="0" distB="0" distL="0" distR="0" wp14:anchorId="3379CA05" wp14:editId="6247E793">
                <wp:extent cx="1180465" cy="1019175"/>
                <wp:effectExtent l="0" t="0" r="0" b="0"/>
                <wp:docPr id="2" name="Изображение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Изображение 3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118046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" o:spid="_x0000_s1" type="#_x0000_t75" style="width:92.95pt;height:80.25pt;mso-wrap-distance-left:0.00pt;mso-wrap-distance-top:0.00pt;mso-wrap-distance-right:0.00pt;mso-wrap-distance-bottom:0.00pt;" stroked="false">
                <v:path textboxrect="0,0,0,0"/>
                <v:imagedata r:id="rId11" o:title=""/>
              </v:shape>
            </w:pict>
          </mc:Fallback>
        </mc:AlternateContent>
      </w:r>
    </w:p>
    <w:p w14:paraId="45B28696" w14:textId="77777777" w:rsidR="008663A5" w:rsidRDefault="00000000">
      <w:pPr>
        <w:spacing w:after="0" w:line="240" w:lineRule="auto"/>
        <w:jc w:val="center"/>
      </w:pPr>
      <w:r>
        <w:rPr>
          <w:rFonts w:ascii="Times New Roman" w:hAnsi="Times New Roman"/>
        </w:rPr>
        <w:t>Российская Федерация</w:t>
      </w:r>
    </w:p>
    <w:p w14:paraId="6CE20327" w14:textId="77777777" w:rsidR="008663A5" w:rsidRDefault="00000000">
      <w:pPr>
        <w:spacing w:after="0" w:line="240" w:lineRule="auto"/>
        <w:jc w:val="center"/>
      </w:pPr>
      <w:r>
        <w:rPr>
          <w:rFonts w:ascii="Times New Roman" w:hAnsi="Times New Roman"/>
        </w:rPr>
        <w:t>Самарская область</w:t>
      </w:r>
    </w:p>
    <w:p w14:paraId="359FE721" w14:textId="77777777" w:rsidR="008663A5" w:rsidRDefault="008663A5">
      <w:pPr>
        <w:spacing w:after="0" w:line="240" w:lineRule="auto"/>
        <w:jc w:val="center"/>
        <w:rPr>
          <w:rFonts w:ascii="Times New Roman" w:hAnsi="Times New Roman"/>
        </w:rPr>
      </w:pPr>
    </w:p>
    <w:p w14:paraId="5272AF7C" w14:textId="1D259DE8" w:rsidR="008663A5" w:rsidRDefault="00000000">
      <w:pPr>
        <w:pStyle w:val="ConsPlusTitle"/>
        <w:widowControl/>
        <w:jc w:val="center"/>
        <w:outlineLvl w:val="0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384EEB">
        <w:rPr>
          <w:rFonts w:ascii="Times New Roman" w:hAnsi="Times New Roman" w:cs="Times New Roman"/>
          <w:b w:val="0"/>
          <w:sz w:val="22"/>
          <w:szCs w:val="22"/>
        </w:rPr>
        <w:t>ПРИМОРСКИЙ</w:t>
      </w:r>
    </w:p>
    <w:p w14:paraId="14C3015D" w14:textId="77777777" w:rsidR="008663A5" w:rsidRDefault="0000000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14:paraId="1818140B" w14:textId="77777777" w:rsidR="008663A5" w:rsidRDefault="00000000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14:paraId="6EC5B9DE" w14:textId="77777777" w:rsidR="008663A5" w:rsidRDefault="008663A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14:paraId="32786B9E" w14:textId="77777777" w:rsidR="008663A5" w:rsidRDefault="00000000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14:paraId="50C54A83" w14:textId="2ED56147" w:rsidR="008663A5" w:rsidRDefault="00000000">
      <w:pPr>
        <w:spacing w:after="0" w:line="240" w:lineRule="auto"/>
        <w:ind w:right="283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    </w:t>
      </w:r>
      <w:r>
        <w:rPr>
          <w:rFonts w:ascii="Times New Roman" w:hAnsi="Times New Roman"/>
          <w:sz w:val="28"/>
          <w:szCs w:val="28"/>
        </w:rPr>
        <w:t xml:space="preserve">от   </w:t>
      </w:r>
      <w:r w:rsidR="001B0536">
        <w:rPr>
          <w:rFonts w:ascii="Times New Roman" w:hAnsi="Times New Roman"/>
          <w:sz w:val="28"/>
          <w:szCs w:val="28"/>
        </w:rPr>
        <w:t>21</w:t>
      </w:r>
      <w:r w:rsidR="00384EEB">
        <w:rPr>
          <w:rFonts w:ascii="Times New Roman" w:hAnsi="Times New Roman"/>
          <w:sz w:val="28"/>
          <w:szCs w:val="28"/>
        </w:rPr>
        <w:t xml:space="preserve"> апреля</w:t>
      </w:r>
      <w:r>
        <w:rPr>
          <w:rFonts w:ascii="Times New Roman" w:hAnsi="Times New Roman"/>
          <w:sz w:val="28"/>
          <w:szCs w:val="28"/>
        </w:rPr>
        <w:t xml:space="preserve"> </w:t>
      </w:r>
      <w:r w:rsidR="00384EEB">
        <w:rPr>
          <w:rFonts w:ascii="Times New Roman" w:hAnsi="Times New Roman"/>
          <w:sz w:val="28"/>
          <w:szCs w:val="28"/>
        </w:rPr>
        <w:t>2025 года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</w:t>
      </w:r>
      <w:r>
        <w:rPr>
          <w:rFonts w:ascii="Times New Roman" w:hAnsi="Times New Roman"/>
          <w:sz w:val="28"/>
          <w:szCs w:val="28"/>
        </w:rPr>
        <w:tab/>
        <w:t xml:space="preserve">          №</w:t>
      </w:r>
      <w:r w:rsidR="001B0536">
        <w:rPr>
          <w:rFonts w:ascii="Times New Roman" w:hAnsi="Times New Roman"/>
          <w:sz w:val="28"/>
          <w:szCs w:val="28"/>
        </w:rPr>
        <w:t>38</w:t>
      </w:r>
    </w:p>
    <w:p w14:paraId="3BC873AF" w14:textId="77777777" w:rsidR="008663A5" w:rsidRDefault="008663A5">
      <w:pPr>
        <w:spacing w:after="0" w:line="240" w:lineRule="auto"/>
        <w:ind w:right="-141"/>
        <w:jc w:val="center"/>
        <w:rPr>
          <w:rFonts w:ascii="Times New Roman" w:hAnsi="Times New Roman"/>
          <w:b/>
          <w:sz w:val="28"/>
          <w:szCs w:val="28"/>
        </w:rPr>
      </w:pPr>
    </w:p>
    <w:p w14:paraId="140AD03A" w14:textId="556037A9" w:rsidR="008663A5" w:rsidRDefault="00000000" w:rsidP="00384EEB">
      <w:pPr>
        <w:spacing w:after="0" w:line="240" w:lineRule="auto"/>
        <w:ind w:right="-141" w:firstLine="708"/>
        <w:jc w:val="center"/>
      </w:pPr>
      <w:r>
        <w:rPr>
          <w:rFonts w:ascii="Times New Roman" w:hAnsi="Times New Roman"/>
          <w:b/>
          <w:sz w:val="28"/>
          <w:szCs w:val="28"/>
        </w:rPr>
        <w:t xml:space="preserve">Об установлении особого противопожарного режима на территории сельского поселения </w:t>
      </w:r>
      <w:r w:rsidR="00384EEB">
        <w:rPr>
          <w:rFonts w:ascii="Times New Roman" w:hAnsi="Times New Roman"/>
          <w:b/>
          <w:sz w:val="28"/>
          <w:szCs w:val="28"/>
        </w:rPr>
        <w:t>Приморский</w:t>
      </w:r>
      <w:r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7DE2F7C4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b/>
          <w:sz w:val="28"/>
          <w:szCs w:val="28"/>
        </w:rPr>
      </w:pPr>
    </w:p>
    <w:p w14:paraId="07480AF9" w14:textId="4C320AE0" w:rsidR="008663A5" w:rsidRDefault="0000000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со статьей 30 Федерального закона от 21.12.1994                     № 69-ФЗ «О пожарной безопасности», постановлением Правительства Российской Федерации от 16.09.2020 № 1479 «Об утверждении Правил противопожарного режима», постановлением Правительства Самарской области от 20.03.2025 № 121 «Об особом противопожарном режиме на территории Самарской области», руководствуясь </w:t>
      </w:r>
      <w:r>
        <w:rPr>
          <w:rFonts w:ascii="Times New Roman" w:eastAsia="Times New Roman" w:hAnsi="Times New Roman"/>
          <w:sz w:val="28"/>
          <w:szCs w:val="28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</w:t>
      </w:r>
      <w:r w:rsidR="00384EEB">
        <w:rPr>
          <w:rFonts w:ascii="Times New Roman" w:eastAsia="Times New Roman" w:hAnsi="Times New Roman"/>
          <w:sz w:val="28"/>
          <w:szCs w:val="28"/>
        </w:rPr>
        <w:t>», руководствуясь Уставом сельского поселения Приморский</w:t>
      </w:r>
      <w:r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384EEB">
        <w:rPr>
          <w:rFonts w:ascii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  в целях обеспечения пожарной безопасности на территории сельского поселения </w:t>
      </w:r>
      <w:r w:rsidR="00384EEB">
        <w:rPr>
          <w:rFonts w:ascii="Times New Roman" w:hAnsi="Times New Roman"/>
          <w:sz w:val="28"/>
          <w:szCs w:val="28"/>
        </w:rPr>
        <w:t>Приморский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администрация сельского поселения </w:t>
      </w:r>
      <w:r w:rsidR="00384EEB">
        <w:rPr>
          <w:rFonts w:ascii="Times New Roman" w:hAnsi="Times New Roman"/>
          <w:sz w:val="28"/>
          <w:szCs w:val="28"/>
        </w:rPr>
        <w:t>Приморский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постановляет:</w:t>
      </w:r>
    </w:p>
    <w:p w14:paraId="71D9B42B" w14:textId="6558067D" w:rsidR="008663A5" w:rsidRDefault="00000000">
      <w:pPr>
        <w:pStyle w:val="afd"/>
        <w:numPr>
          <w:ilvl w:val="0"/>
          <w:numId w:val="2"/>
        </w:numPr>
        <w:tabs>
          <w:tab w:val="clear" w:pos="720"/>
          <w:tab w:val="left" w:pos="284"/>
        </w:tabs>
        <w:spacing w:after="0"/>
        <w:ind w:left="0" w:right="-1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Установить особый противопожарный режим на территории сельского поселения </w:t>
      </w:r>
      <w:r w:rsidR="00384EEB">
        <w:rPr>
          <w:sz w:val="28"/>
          <w:szCs w:val="28"/>
        </w:rPr>
        <w:t>Приморский</w:t>
      </w:r>
      <w:r>
        <w:rPr>
          <w:sz w:val="28"/>
          <w:szCs w:val="28"/>
        </w:rPr>
        <w:t xml:space="preserve"> муниципального района Ставропольский Самарской области с </w:t>
      </w:r>
      <w:r w:rsidR="00716F2C">
        <w:rPr>
          <w:sz w:val="28"/>
          <w:szCs w:val="28"/>
        </w:rPr>
        <w:t>21</w:t>
      </w:r>
      <w:r>
        <w:rPr>
          <w:sz w:val="28"/>
          <w:szCs w:val="28"/>
        </w:rPr>
        <w:t>.04.2025 по 15.10.2025 г.</w:t>
      </w:r>
    </w:p>
    <w:p w14:paraId="47E1BAED" w14:textId="5C0C26F1" w:rsidR="008663A5" w:rsidRDefault="00000000">
      <w:pPr>
        <w:pStyle w:val="afd"/>
        <w:numPr>
          <w:ilvl w:val="0"/>
          <w:numId w:val="2"/>
        </w:numPr>
        <w:tabs>
          <w:tab w:val="clear" w:pos="720"/>
          <w:tab w:val="left" w:pos="284"/>
        </w:tabs>
        <w:spacing w:after="0"/>
        <w:ind w:left="0" w:right="-1" w:firstLine="709"/>
        <w:jc w:val="both"/>
      </w:pPr>
      <w:r>
        <w:rPr>
          <w:sz w:val="28"/>
          <w:szCs w:val="28"/>
        </w:rPr>
        <w:t xml:space="preserve">В период действия особого противопожарного режима на территории сельского поселения </w:t>
      </w:r>
      <w:r w:rsidR="00384EEB">
        <w:rPr>
          <w:sz w:val="28"/>
          <w:szCs w:val="28"/>
        </w:rPr>
        <w:t>Приморский</w:t>
      </w:r>
      <w:r>
        <w:rPr>
          <w:sz w:val="28"/>
          <w:szCs w:val="28"/>
        </w:rPr>
        <w:t xml:space="preserve"> муниципального района Ставропольский Самарской области:</w:t>
      </w:r>
    </w:p>
    <w:p w14:paraId="39CCDFC1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sz w:val="28"/>
          <w:szCs w:val="28"/>
        </w:rPr>
        <w:t>-  запретить разведение костров, сжигание мусора, сухой растительности и отходов на территориях сельских поселений, организаций, индивидуальных предпринимателей, приусадебных, садовых и дачных участков;</w:t>
      </w:r>
    </w:p>
    <w:p w14:paraId="03B0B7CC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sz w:val="28"/>
          <w:szCs w:val="28"/>
        </w:rPr>
        <w:t xml:space="preserve">- при наступлении </w:t>
      </w: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классов пожарной опасности в лесах устанавливать запрет на посещение лесов;</w:t>
      </w:r>
    </w:p>
    <w:p w14:paraId="2D87C7EE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sz w:val="28"/>
          <w:szCs w:val="28"/>
        </w:rPr>
        <w:t xml:space="preserve">- организовать на территории населенных пунктов, садоводческих и огороднических участков, а также на территории иных категорий земель </w:t>
      </w:r>
      <w:r>
        <w:rPr>
          <w:sz w:val="28"/>
          <w:szCs w:val="28"/>
        </w:rPr>
        <w:lastRenderedPageBreak/>
        <w:t xml:space="preserve">специальные площадки для складирования сухой травянистой растительности, </w:t>
      </w:r>
      <w:proofErr w:type="spellStart"/>
      <w:r>
        <w:rPr>
          <w:sz w:val="28"/>
          <w:szCs w:val="28"/>
        </w:rPr>
        <w:t>пожнивших</w:t>
      </w:r>
      <w:proofErr w:type="spellEnd"/>
      <w:r>
        <w:rPr>
          <w:sz w:val="28"/>
          <w:szCs w:val="28"/>
        </w:rPr>
        <w:t xml:space="preserve"> остатков, валежника, порубочных остатков, мусора и других горючих материалов, в том числе организовать вывоз данных отходов;</w:t>
      </w:r>
    </w:p>
    <w:p w14:paraId="4D0DBF7D" w14:textId="77777777" w:rsidR="008663A5" w:rsidRDefault="00000000">
      <w:pPr>
        <w:pStyle w:val="afd"/>
        <w:spacing w:after="0"/>
        <w:ind w:right="-1" w:firstLine="709"/>
        <w:jc w:val="both"/>
        <w:rPr>
          <w:sz w:val="28"/>
          <w:szCs w:val="28"/>
        </w:rPr>
      </w:pPr>
      <w:r>
        <w:rPr>
          <w:sz w:val="28"/>
          <w:szCs w:val="28"/>
        </w:rPr>
        <w:t>- запретить применение пиротехнических изделий и огневых эффектов в зданиях и на открытых территориях.</w:t>
      </w:r>
    </w:p>
    <w:p w14:paraId="237809EF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установить строгий контроль за соблюдением мер особого противопожарного режима на подведомственных территориях;</w:t>
      </w:r>
    </w:p>
    <w:p w14:paraId="4F21E266" w14:textId="5B5205FE" w:rsidR="008663A5" w:rsidRDefault="00000000">
      <w:pPr>
        <w:pStyle w:val="afd"/>
        <w:spacing w:after="0"/>
        <w:ind w:right="-1" w:firstLine="720"/>
        <w:jc w:val="both"/>
      </w:pPr>
      <w:r>
        <w:rPr>
          <w:rStyle w:val="afc"/>
          <w:b w:val="0"/>
          <w:bCs/>
          <w:sz w:val="28"/>
          <w:szCs w:val="28"/>
        </w:rPr>
        <w:t xml:space="preserve">- обеспечить выполнение мероприятий по предотвращению распространения пожара на населенные пункты и отдельно расположенные объекты в части устройства минерализованных полос (опашка) вокруг населенных пунктов на территории </w:t>
      </w:r>
      <w:r>
        <w:rPr>
          <w:sz w:val="28"/>
          <w:szCs w:val="28"/>
        </w:rPr>
        <w:t xml:space="preserve">сельского поселения </w:t>
      </w:r>
      <w:r w:rsidR="00384EEB">
        <w:rPr>
          <w:sz w:val="28"/>
          <w:szCs w:val="28"/>
        </w:rPr>
        <w:t>Приморский</w:t>
      </w:r>
      <w:r>
        <w:rPr>
          <w:rStyle w:val="afc"/>
          <w:b w:val="0"/>
          <w:bCs/>
          <w:sz w:val="28"/>
          <w:szCs w:val="28"/>
        </w:rPr>
        <w:t xml:space="preserve">, </w:t>
      </w:r>
      <w:proofErr w:type="spellStart"/>
      <w:r>
        <w:rPr>
          <w:rStyle w:val="afc"/>
          <w:b w:val="0"/>
          <w:bCs/>
          <w:sz w:val="28"/>
          <w:szCs w:val="28"/>
        </w:rPr>
        <w:t>окашивания</w:t>
      </w:r>
      <w:proofErr w:type="spellEnd"/>
      <w:r>
        <w:rPr>
          <w:rStyle w:val="afc"/>
          <w:b w:val="0"/>
          <w:bCs/>
          <w:sz w:val="28"/>
          <w:szCs w:val="28"/>
        </w:rPr>
        <w:t xml:space="preserve"> и своевременной уборки сухой травянистой растительности, тростниковых и камышовых зарослей, находящихся в границах населенных пунктов;</w:t>
      </w:r>
    </w:p>
    <w:p w14:paraId="61F75552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 xml:space="preserve">- создать условия для забора воды из источников наружного водоснабжения и принять меры по содержанию в исправном состоянии средств связи и оповещения населения при пожаре в населенном пункте с проверкой их исправности и работоспособности; </w:t>
      </w:r>
    </w:p>
    <w:p w14:paraId="689104B3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организовать подготовку водовозной техники к использованию для нужд пожаротушения;</w:t>
      </w:r>
    </w:p>
    <w:p w14:paraId="1E6E4608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 организовать патрулирование территорий населенных пунктов силами членов добровольных пожарных формирований с первичными средствами пожаротушения;</w:t>
      </w:r>
    </w:p>
    <w:p w14:paraId="0781762E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организовать резервный фонд горюче-смазочных материалов и огнетушащих средств;</w:t>
      </w:r>
    </w:p>
    <w:p w14:paraId="0C9F6AF3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              10 домов);</w:t>
      </w:r>
    </w:p>
    <w:p w14:paraId="5AD6B482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организовать проверки территорий на предмет выявления фактов засеивания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 и информировать о таких фактах отдел по делам ГО и ЧС администрации муниципального района Ставропольский Самарской области;</w:t>
      </w:r>
    </w:p>
    <w:p w14:paraId="79D7BCF5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(жаровен);</w:t>
      </w:r>
    </w:p>
    <w:p w14:paraId="64790C1F" w14:textId="77777777" w:rsidR="008663A5" w:rsidRDefault="00000000">
      <w:pPr>
        <w:pStyle w:val="afd"/>
        <w:spacing w:after="0"/>
        <w:ind w:right="-1" w:firstLine="709"/>
        <w:jc w:val="both"/>
      </w:pPr>
      <w:r>
        <w:rPr>
          <w:rStyle w:val="afc"/>
          <w:b w:val="0"/>
          <w:bCs/>
          <w:sz w:val="28"/>
          <w:szCs w:val="28"/>
        </w:rPr>
        <w:t>- у</w:t>
      </w:r>
      <w:r>
        <w:rPr>
          <w:sz w:val="28"/>
          <w:szCs w:val="28"/>
        </w:rPr>
        <w:t>комплектовать пожарные щиты специальным пожарным инвентарем, первичными средствами пожаротушения;</w:t>
      </w:r>
    </w:p>
    <w:p w14:paraId="12D2EAB0" w14:textId="77777777" w:rsidR="008663A5" w:rsidRDefault="00000000">
      <w:pPr>
        <w:pStyle w:val="afd"/>
        <w:spacing w:after="0"/>
        <w:ind w:right="-1" w:firstLine="709"/>
        <w:jc w:val="both"/>
        <w:rPr>
          <w:rStyle w:val="afc"/>
          <w:b w:val="0"/>
          <w:bCs/>
          <w:sz w:val="28"/>
          <w:szCs w:val="28"/>
        </w:rPr>
      </w:pPr>
      <w:r>
        <w:rPr>
          <w:sz w:val="28"/>
          <w:szCs w:val="28"/>
        </w:rPr>
        <w:t>- вывесить наглядную агитацию в общественных местах о мерах пожарной безопасности, указать номер телефона ДПК, пожарной                  охраны района, городского округа Тольятти и порядок вызова пожарной охраны в случае возникновения пожара.</w:t>
      </w:r>
    </w:p>
    <w:p w14:paraId="40822B38" w14:textId="41AB4251" w:rsidR="008663A5" w:rsidRDefault="00000000">
      <w:pPr>
        <w:spacing w:after="0" w:line="240" w:lineRule="auto"/>
        <w:ind w:right="-6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3. </w:t>
      </w:r>
      <w:r>
        <w:rPr>
          <w:rFonts w:ascii="Times New Roman" w:hAnsi="Times New Roman"/>
          <w:bCs/>
          <w:sz w:val="28"/>
          <w:szCs w:val="28"/>
        </w:rPr>
        <w:t>Опубликовать настоящее постановление в газете «</w:t>
      </w:r>
      <w:r w:rsidR="00384EEB">
        <w:rPr>
          <w:rFonts w:ascii="Times New Roman" w:hAnsi="Times New Roman"/>
          <w:bCs/>
          <w:sz w:val="28"/>
          <w:szCs w:val="28"/>
        </w:rPr>
        <w:t xml:space="preserve">Приморский </w:t>
      </w:r>
      <w:proofErr w:type="gramStart"/>
      <w:r w:rsidR="00384EEB">
        <w:rPr>
          <w:rFonts w:ascii="Times New Roman" w:hAnsi="Times New Roman"/>
          <w:bCs/>
          <w:sz w:val="28"/>
          <w:szCs w:val="28"/>
        </w:rPr>
        <w:t>Вестник</w:t>
      </w:r>
      <w:r>
        <w:rPr>
          <w:rFonts w:ascii="Times New Roman" w:hAnsi="Times New Roman"/>
          <w:bCs/>
          <w:sz w:val="28"/>
          <w:szCs w:val="28"/>
        </w:rPr>
        <w:t>»  и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 на официальном сайте администрации сельского поселения </w:t>
      </w:r>
      <w:r w:rsidR="00384EEB">
        <w:rPr>
          <w:rFonts w:ascii="Times New Roman" w:hAnsi="Times New Roman"/>
          <w:bCs/>
          <w:sz w:val="28"/>
          <w:szCs w:val="28"/>
        </w:rPr>
        <w:t>Приморский</w:t>
      </w:r>
      <w:r>
        <w:rPr>
          <w:rFonts w:ascii="Times New Roman" w:hAnsi="Times New Roman"/>
          <w:bCs/>
          <w:sz w:val="28"/>
          <w:szCs w:val="28"/>
        </w:rPr>
        <w:t xml:space="preserve"> муниципального района Ставропольский Самарской области в сети Интернет </w:t>
      </w:r>
      <w:hyperlink r:id="rId12" w:history="1">
        <w:r w:rsidR="00384EEB" w:rsidRPr="00DB45D9">
          <w:rPr>
            <w:rStyle w:val="af6"/>
            <w:rFonts w:ascii="Times New Roman" w:hAnsi="Times New Roman"/>
            <w:bCs/>
            <w:sz w:val="28"/>
            <w:szCs w:val="28"/>
          </w:rPr>
          <w:t>http://</w:t>
        </w:r>
        <w:proofErr w:type="spellStart"/>
        <w:r w:rsidR="00384EEB" w:rsidRPr="00DB45D9">
          <w:rPr>
            <w:rStyle w:val="af6"/>
            <w:rFonts w:ascii="Times New Roman" w:hAnsi="Times New Roman"/>
            <w:bCs/>
            <w:sz w:val="28"/>
            <w:szCs w:val="28"/>
            <w:lang w:val="en-US"/>
          </w:rPr>
          <w:t>primorsky</w:t>
        </w:r>
        <w:proofErr w:type="spellEnd"/>
        <w:r w:rsidR="00384EEB" w:rsidRPr="00DB45D9">
          <w:rPr>
            <w:rStyle w:val="af6"/>
            <w:rFonts w:ascii="Times New Roman" w:hAnsi="Times New Roman"/>
            <w:bCs/>
            <w:sz w:val="28"/>
            <w:szCs w:val="28"/>
          </w:rPr>
          <w:t>.stavrsp.ru</w:t>
        </w:r>
      </w:hyperlink>
      <w:r>
        <w:rPr>
          <w:rFonts w:ascii="Times New Roman" w:hAnsi="Times New Roman"/>
          <w:bCs/>
          <w:sz w:val="28"/>
          <w:szCs w:val="28"/>
        </w:rPr>
        <w:t xml:space="preserve">. </w:t>
      </w:r>
    </w:p>
    <w:p w14:paraId="6BE6FD48" w14:textId="671D4F89" w:rsidR="008663A5" w:rsidRDefault="00384EEB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384EEB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 Контроль за настоящим постановлением оставляю за собой.</w:t>
      </w:r>
    </w:p>
    <w:p w14:paraId="178FA1AE" w14:textId="77777777" w:rsidR="008663A5" w:rsidRDefault="008663A5">
      <w:pPr>
        <w:pStyle w:val="afd"/>
        <w:spacing w:after="0"/>
        <w:ind w:right="-1" w:firstLine="708"/>
        <w:jc w:val="both"/>
        <w:rPr>
          <w:sz w:val="28"/>
          <w:szCs w:val="28"/>
        </w:rPr>
      </w:pPr>
    </w:p>
    <w:p w14:paraId="7C3A40B0" w14:textId="77777777" w:rsidR="008663A5" w:rsidRDefault="008663A5">
      <w:pPr>
        <w:pStyle w:val="afd"/>
        <w:spacing w:after="0"/>
        <w:ind w:right="-143" w:firstLine="709"/>
        <w:jc w:val="both"/>
        <w:rPr>
          <w:sz w:val="28"/>
          <w:szCs w:val="28"/>
        </w:rPr>
      </w:pPr>
    </w:p>
    <w:p w14:paraId="61D08DC8" w14:textId="77777777" w:rsidR="008663A5" w:rsidRDefault="008663A5">
      <w:pPr>
        <w:pStyle w:val="afd"/>
        <w:spacing w:after="0"/>
        <w:ind w:right="-143" w:firstLine="709"/>
        <w:jc w:val="both"/>
        <w:rPr>
          <w:sz w:val="28"/>
          <w:szCs w:val="28"/>
        </w:rPr>
      </w:pPr>
    </w:p>
    <w:p w14:paraId="18DC1696" w14:textId="77777777" w:rsidR="008663A5" w:rsidRDefault="008663A5">
      <w:pPr>
        <w:pStyle w:val="afd"/>
        <w:spacing w:after="0"/>
        <w:ind w:right="-143"/>
        <w:jc w:val="both"/>
        <w:rPr>
          <w:sz w:val="28"/>
          <w:szCs w:val="28"/>
        </w:rPr>
      </w:pPr>
    </w:p>
    <w:p w14:paraId="4E5B45AB" w14:textId="5A2F6D86" w:rsidR="008663A5" w:rsidRDefault="00000000">
      <w:pPr>
        <w:tabs>
          <w:tab w:val="left" w:pos="720"/>
          <w:tab w:val="left" w:pos="851"/>
        </w:tabs>
        <w:spacing w:after="0" w:line="274" w:lineRule="exact"/>
        <w:ind w:left="6" w:right="45"/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 w:rsidR="00384EEB">
        <w:rPr>
          <w:rFonts w:ascii="Times New Roman" w:hAnsi="Times New Roman"/>
          <w:sz w:val="28"/>
          <w:szCs w:val="28"/>
        </w:rPr>
        <w:t>Приморский</w:t>
      </w:r>
    </w:p>
    <w:p w14:paraId="1E8C8E69" w14:textId="77777777" w:rsidR="008663A5" w:rsidRDefault="00000000">
      <w:pPr>
        <w:tabs>
          <w:tab w:val="left" w:pos="720"/>
          <w:tab w:val="left" w:pos="851"/>
        </w:tabs>
        <w:spacing w:after="0" w:line="274" w:lineRule="exact"/>
        <w:ind w:left="6" w:right="4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района Ставропольский</w:t>
      </w:r>
    </w:p>
    <w:p w14:paraId="11400B18" w14:textId="491F8850" w:rsidR="008663A5" w:rsidRPr="00384EEB" w:rsidRDefault="00000000">
      <w:pPr>
        <w:tabs>
          <w:tab w:val="left" w:pos="720"/>
          <w:tab w:val="left" w:pos="851"/>
        </w:tabs>
        <w:spacing w:after="0" w:line="274" w:lineRule="exact"/>
        <w:ind w:left="6" w:right="4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</w:t>
      </w:r>
      <w:r w:rsidR="00384EEB">
        <w:rPr>
          <w:rFonts w:ascii="Times New Roman" w:hAnsi="Times New Roman"/>
          <w:sz w:val="28"/>
          <w:szCs w:val="28"/>
        </w:rPr>
        <w:t>Е.Н. Лаптев</w:t>
      </w:r>
    </w:p>
    <w:p w14:paraId="60F64CFE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8"/>
          <w:szCs w:val="28"/>
        </w:rPr>
      </w:pPr>
    </w:p>
    <w:p w14:paraId="63F48BBB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8"/>
          <w:szCs w:val="28"/>
        </w:rPr>
      </w:pPr>
    </w:p>
    <w:p w14:paraId="37A16E82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0"/>
          <w:szCs w:val="20"/>
        </w:rPr>
      </w:pPr>
    </w:p>
    <w:p w14:paraId="47194871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0"/>
          <w:szCs w:val="20"/>
        </w:rPr>
      </w:pPr>
    </w:p>
    <w:p w14:paraId="2FFD0160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0"/>
          <w:szCs w:val="20"/>
        </w:rPr>
      </w:pPr>
    </w:p>
    <w:p w14:paraId="182A900D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0"/>
          <w:szCs w:val="20"/>
        </w:rPr>
      </w:pPr>
    </w:p>
    <w:p w14:paraId="33E503D6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0"/>
          <w:szCs w:val="20"/>
        </w:rPr>
      </w:pPr>
    </w:p>
    <w:p w14:paraId="73D0FCA9" w14:textId="77777777" w:rsidR="008663A5" w:rsidRDefault="008663A5">
      <w:pPr>
        <w:spacing w:after="0" w:line="240" w:lineRule="auto"/>
        <w:ind w:right="-141"/>
        <w:rPr>
          <w:rFonts w:ascii="Times New Roman" w:hAnsi="Times New Roman"/>
          <w:sz w:val="20"/>
          <w:szCs w:val="20"/>
        </w:rPr>
      </w:pPr>
    </w:p>
    <w:sectPr w:rsidR="008663A5" w:rsidSect="00384EEB">
      <w:headerReference w:type="default" r:id="rId13"/>
      <w:headerReference w:type="first" r:id="rId14"/>
      <w:pgSz w:w="11906" w:h="16838"/>
      <w:pgMar w:top="851" w:right="850" w:bottom="709" w:left="1701" w:header="708" w:footer="0" w:gutter="0"/>
      <w:cols w:space="1701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04CFC" w14:textId="77777777" w:rsidR="008C3CA5" w:rsidRDefault="008C3CA5">
      <w:pPr>
        <w:spacing w:after="0" w:line="240" w:lineRule="auto"/>
      </w:pPr>
      <w:r>
        <w:separator/>
      </w:r>
    </w:p>
  </w:endnote>
  <w:endnote w:type="continuationSeparator" w:id="0">
    <w:p w14:paraId="3FA01208" w14:textId="77777777" w:rsidR="008C3CA5" w:rsidRDefault="008C3C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27E27" w14:textId="77777777" w:rsidR="008C3CA5" w:rsidRDefault="008C3CA5">
      <w:pPr>
        <w:spacing w:after="0" w:line="240" w:lineRule="auto"/>
      </w:pPr>
      <w:r>
        <w:separator/>
      </w:r>
    </w:p>
  </w:footnote>
  <w:footnote w:type="continuationSeparator" w:id="0">
    <w:p w14:paraId="63F6063B" w14:textId="77777777" w:rsidR="008C3CA5" w:rsidRDefault="008C3C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95163" w14:textId="77777777" w:rsidR="008663A5" w:rsidRDefault="00000000">
    <w:pPr>
      <w:pStyle w:val="ab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4" behindDoc="0" locked="0" layoutInCell="0" allowOverlap="1" wp14:anchorId="4DAAE9DD" wp14:editId="30DAA4B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1755" cy="17081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71755" cy="1708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4EECF93C" w14:textId="77777777" w:rsidR="008663A5" w:rsidRDefault="00000000">
                          <w:pPr>
                            <w:pStyle w:val="ab"/>
                            <w:rPr>
                              <w:rStyle w:val="af7"/>
                            </w:rPr>
                          </w:pPr>
                          <w:r>
                            <w:rPr>
                              <w:rStyle w:val="af7"/>
                            </w:rPr>
                            <w:fldChar w:fldCharType="begin"/>
                          </w:r>
                          <w:r>
                            <w:rPr>
                              <w:rStyle w:val="af7"/>
                            </w:rPr>
                            <w:instrText xml:space="preserve"> PAGE </w:instrText>
                          </w:r>
                          <w:r>
                            <w:rPr>
                              <w:rStyle w:val="af7"/>
                            </w:rPr>
                            <w:fldChar w:fldCharType="separate"/>
                          </w:r>
                          <w:r>
                            <w:rPr>
                              <w:rStyle w:val="af7"/>
                            </w:rPr>
                            <w:t>3</w:t>
                          </w:r>
                          <w:r>
                            <w:rPr>
                              <w:rStyle w:val="af7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AAE9DD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left:0;text-align:left;margin-left:0;margin-top:.05pt;width:5.65pt;height:13.45pt;z-index:4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" o:allowincell="f" stroked="f">
              <v:fill opacity="0"/>
              <v:textbox inset="0,0,0,0">
                <w:txbxContent>
                  <w:p w14:paraId="4EECF93C" w14:textId="77777777" w:rsidR="008663A5" w:rsidRDefault="00000000">
                    <w:pPr>
                      <w:pStyle w:val="ab"/>
                      <w:rPr>
                        <w:rStyle w:val="af7"/>
                      </w:rPr>
                    </w:pPr>
                    <w:r>
                      <w:rPr>
                        <w:rStyle w:val="af7"/>
                      </w:rPr>
                      <w:fldChar w:fldCharType="begin"/>
                    </w:r>
                    <w:r>
                      <w:rPr>
                        <w:rStyle w:val="af7"/>
                      </w:rPr>
                      <w:instrText xml:space="preserve"> PAGE </w:instrText>
                    </w:r>
                    <w:r>
                      <w:rPr>
                        <w:rStyle w:val="af7"/>
                      </w:rPr>
                      <w:fldChar w:fldCharType="separate"/>
                    </w:r>
                    <w:r>
                      <w:rPr>
                        <w:rStyle w:val="af7"/>
                      </w:rPr>
                      <w:t>3</w:t>
                    </w:r>
                    <w:r>
                      <w:rPr>
                        <w:rStyle w:val="af7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  <w:p w14:paraId="1F743250" w14:textId="77777777" w:rsidR="008663A5" w:rsidRDefault="008663A5">
    <w:pPr>
      <w:pStyle w:val="ab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5F73C" w14:textId="77777777" w:rsidR="008663A5" w:rsidRDefault="008663A5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E732F6"/>
    <w:multiLevelType w:val="hybridMultilevel"/>
    <w:tmpl w:val="6434BCC4"/>
    <w:lvl w:ilvl="0" w:tplc="1D50D852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7CF0A35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A208AB0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AC8AA64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66E0FDD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B3ED01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101454C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CD1E7CD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096466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5031B9D"/>
    <w:multiLevelType w:val="hybridMultilevel"/>
    <w:tmpl w:val="0A743E38"/>
    <w:lvl w:ilvl="0" w:tplc="49FCCD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A3277C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D0023F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D802F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28A9A3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E71F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DD218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6E8AB5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800FD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05186998">
    <w:abstractNumId w:val="0"/>
  </w:num>
  <w:num w:numId="2" w16cid:durableId="6297492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63A5"/>
    <w:rsid w:val="001B0536"/>
    <w:rsid w:val="00384EEB"/>
    <w:rsid w:val="005C1394"/>
    <w:rsid w:val="00716F2C"/>
    <w:rsid w:val="008663A5"/>
    <w:rsid w:val="008C3CA5"/>
    <w:rsid w:val="00D15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E310E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val="ru-RU" w:bidi="ar-SA"/>
    </w:rPr>
  </w:style>
  <w:style w:type="paragraph" w:styleId="1">
    <w:name w:val="heading 1"/>
    <w:basedOn w:val="a"/>
    <w:next w:val="a"/>
    <w:link w:val="10"/>
    <w:qFormat/>
    <w:pPr>
      <w:keepNext/>
      <w:numPr>
        <w:numId w:val="1"/>
      </w:numPr>
      <w:outlineLvl w:val="0"/>
    </w:pPr>
    <w:rPr>
      <w:b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</w:style>
  <w:style w:type="paragraph" w:styleId="a5">
    <w:name w:val="Title"/>
    <w:basedOn w:val="a"/>
    <w:next w:val="a"/>
    <w:link w:val="a6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/>
    </w:pPr>
    <w:rPr>
      <w:sz w:val="24"/>
      <w:szCs w:val="24"/>
    </w:rPr>
  </w:style>
  <w:style w:type="character" w:customStyle="1" w:styleId="a8">
    <w:name w:val="Подзаголовок Знак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character" w:customStyle="1" w:styleId="11">
    <w:name w:val="Верхний колонтитул Знак1"/>
    <w:link w:val="ab"/>
    <w:uiPriority w:val="99"/>
  </w:style>
  <w:style w:type="character" w:customStyle="1" w:styleId="FooterChar">
    <w:name w:val="Footer Char"/>
    <w:uiPriority w:val="99"/>
  </w:style>
  <w:style w:type="character" w:customStyle="1" w:styleId="12">
    <w:name w:val="Нижний колонтитул Знак1"/>
    <w:link w:val="ac"/>
    <w:uiPriority w:val="99"/>
  </w:style>
  <w:style w:type="table" w:styleId="ad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3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e">
    <w:name w:val="footnote text"/>
    <w:basedOn w:val="a"/>
    <w:link w:val="af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e"/>
    <w:uiPriority w:val="99"/>
    <w:rPr>
      <w:sz w:val="18"/>
    </w:rPr>
  </w:style>
  <w:style w:type="character" w:styleId="af0">
    <w:name w:val="footnote reference"/>
    <w:uiPriority w:val="99"/>
    <w:unhideWhenUsed/>
    <w:rPr>
      <w:vertAlign w:val="superscript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uiPriority w:val="99"/>
    <w:semiHidden/>
    <w:unhideWhenUsed/>
    <w:rPr>
      <w:vertAlign w:val="superscript"/>
    </w:rPr>
  </w:style>
  <w:style w:type="paragraph" w:styleId="14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character" w:customStyle="1" w:styleId="WW8Num1z0">
    <w:name w:val="WW8Num1z0"/>
    <w:qFormat/>
    <w:rPr>
      <w:rFonts w:cs="Times New Roman"/>
    </w:rPr>
  </w:style>
  <w:style w:type="character" w:customStyle="1" w:styleId="WW8Num1z1">
    <w:name w:val="WW8Num1z1"/>
    <w:qFormat/>
    <w:rPr>
      <w:rFonts w:cs="Times New Roman"/>
    </w:rPr>
  </w:style>
  <w:style w:type="character" w:styleId="af6">
    <w:name w:val="Hyperlink"/>
    <w:rPr>
      <w:color w:val="0000FF"/>
      <w:u w:val="single"/>
    </w:rPr>
  </w:style>
  <w:style w:type="character" w:styleId="af7">
    <w:name w:val="page number"/>
  </w:style>
  <w:style w:type="character" w:customStyle="1" w:styleId="af8">
    <w:name w:val="Текст выноски Знак"/>
    <w:qFormat/>
    <w:rPr>
      <w:rFonts w:ascii="Segoe UI" w:hAnsi="Segoe UI" w:cs="Segoe UI"/>
      <w:sz w:val="18"/>
      <w:szCs w:val="18"/>
    </w:rPr>
  </w:style>
  <w:style w:type="character" w:customStyle="1" w:styleId="af9">
    <w:name w:val="Верхний колонтитул Знак"/>
    <w:qFormat/>
    <w:rPr>
      <w:rFonts w:ascii="Calibri" w:hAnsi="Calibri" w:cs="Times New Roman"/>
    </w:rPr>
  </w:style>
  <w:style w:type="character" w:customStyle="1" w:styleId="afa">
    <w:name w:val="Основной текст Знак"/>
    <w:qFormat/>
    <w:rPr>
      <w:rFonts w:ascii="Times New Roman" w:hAnsi="Times New Roman" w:cs="Times New Roman"/>
      <w:sz w:val="20"/>
      <w:szCs w:val="20"/>
      <w:lang w:bidi="ar-SA"/>
    </w:rPr>
  </w:style>
  <w:style w:type="character" w:customStyle="1" w:styleId="afb">
    <w:name w:val="Нижний колонтитул Знак"/>
    <w:qFormat/>
    <w:rPr>
      <w:rFonts w:ascii="Calibri" w:hAnsi="Calibri" w:cs="Times New Roman"/>
    </w:rPr>
  </w:style>
  <w:style w:type="character" w:customStyle="1" w:styleId="afc">
    <w:name w:val="Основной текст + Полужирный"/>
    <w:qFormat/>
    <w:rPr>
      <w:rFonts w:ascii="Times New Roman" w:hAnsi="Times New Roman" w:cs="Times New Roman"/>
      <w:b/>
      <w:spacing w:val="0"/>
      <w:sz w:val="27"/>
    </w:rPr>
  </w:style>
  <w:style w:type="paragraph" w:customStyle="1" w:styleId="Heading">
    <w:name w:val="Heading"/>
    <w:basedOn w:val="a"/>
    <w:next w:val="afd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d">
    <w:name w:val="Body Text"/>
    <w:basedOn w:val="a"/>
    <w:pPr>
      <w:widowControl w:val="0"/>
      <w:spacing w:after="120" w:line="240" w:lineRule="auto"/>
    </w:pPr>
    <w:rPr>
      <w:rFonts w:ascii="Times New Roman" w:hAnsi="Times New Roman"/>
      <w:sz w:val="20"/>
      <w:szCs w:val="20"/>
    </w:rPr>
  </w:style>
  <w:style w:type="paragraph" w:styleId="afe">
    <w:name w:val="List"/>
    <w:basedOn w:val="afd"/>
  </w:style>
  <w:style w:type="paragraph" w:styleId="aff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styleId="aff0">
    <w:name w:val="Balloon Text"/>
    <w:basedOn w:val="a"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"/>
    <w:qFormat/>
    <w:pPr>
      <w:suppressLineNumbers/>
      <w:tabs>
        <w:tab w:val="center" w:pos="4819"/>
        <w:tab w:val="right" w:pos="9638"/>
      </w:tabs>
    </w:pPr>
  </w:style>
  <w:style w:type="paragraph" w:styleId="ab">
    <w:name w:val="header"/>
    <w:basedOn w:val="a"/>
    <w:link w:val="11"/>
    <w:pPr>
      <w:tabs>
        <w:tab w:val="center" w:pos="4677"/>
        <w:tab w:val="right" w:pos="9355"/>
      </w:tabs>
      <w:spacing w:after="0" w:line="240" w:lineRule="auto"/>
    </w:pPr>
  </w:style>
  <w:style w:type="paragraph" w:styleId="ac">
    <w:name w:val="footer"/>
    <w:basedOn w:val="a"/>
    <w:link w:val="12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ConsPlusTitle">
    <w:name w:val="ConsPlusTitle"/>
    <w:qFormat/>
    <w:pPr>
      <w:widowControl w:val="0"/>
    </w:pPr>
    <w:rPr>
      <w:rFonts w:ascii="Arial" w:eastAsia="Calibri" w:hAnsi="Arial" w:cs="Arial"/>
      <w:b/>
      <w:bCs/>
      <w:sz w:val="20"/>
      <w:szCs w:val="20"/>
      <w:lang w:val="ru-RU" w:bidi="ar-SA"/>
    </w:rPr>
  </w:style>
  <w:style w:type="paragraph" w:customStyle="1" w:styleId="FrameContents">
    <w:name w:val="Frame Contents"/>
    <w:basedOn w:val="a"/>
    <w:qFormat/>
  </w:style>
  <w:style w:type="numbering" w:customStyle="1" w:styleId="WW8Num1">
    <w:name w:val="WW8Num1"/>
    <w:qFormat/>
  </w:style>
  <w:style w:type="character" w:styleId="aff1">
    <w:name w:val="Unresolved Mention"/>
    <w:basedOn w:val="a0"/>
    <w:uiPriority w:val="99"/>
    <w:semiHidden/>
    <w:unhideWhenUsed/>
    <w:rsid w:val="00384E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primorsky.stavrsp.ru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0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756</Words>
  <Characters>4310</Characters>
  <Application>Microsoft Office Word</Application>
  <DocSecurity>0</DocSecurity>
  <Lines>35</Lines>
  <Paragraphs>10</Paragraphs>
  <ScaleCrop>false</ScaleCrop>
  <Company/>
  <LinksUpToDate>false</LinksUpToDate>
  <CharactersWithSpaces>5056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установлении особого противопожарного режима на территории муниципального района Ставропольский Самарской области</dc:title>
  <dc:subject/>
  <dc:creator>Васьковская</dc:creator>
  <cp:keywords/>
  <dc:description/>
  <cp:lastModifiedBy>Надежда Забирова</cp:lastModifiedBy>
  <cp:revision>4</cp:revision>
  <cp:lastPrinted>2025-04-23T08:22:00Z</cp:lastPrinted>
  <dcterms:created xsi:type="dcterms:W3CDTF">2025-04-23T08:09:00Z</dcterms:created>
  <dcterms:modified xsi:type="dcterms:W3CDTF">2025-04-23T08:22:00Z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AA1B2A882D984CAB8C13D865C0F21B5B_13</vt:lpwstr>
  </property>
  <property fmtid="{D5CDD505-2E9C-101B-9397-08002B2CF9AE}" pid="3" name="KSOProductBuildVer">
    <vt:lpwstr>1049-12.2.0.16731</vt:lpwstr>
  </property>
</Properties>
</file>