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57DDA8" w14:textId="77777777" w:rsidR="00260F87" w:rsidRDefault="0030348C" w:rsidP="00EF0C3B">
      <w:pPr>
        <w:pStyle w:val="a3"/>
        <w:jc w:val="center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31993DD" wp14:editId="374A8A6F">
            <wp:extent cx="632282" cy="781811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282" cy="781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FAAE0D" w14:textId="77777777" w:rsidR="00CC3596" w:rsidRDefault="0030348C" w:rsidP="00CC3596">
      <w:pPr>
        <w:pStyle w:val="a3"/>
        <w:ind w:left="3112" w:right="3096"/>
        <w:jc w:val="center"/>
        <w:rPr>
          <w:sz w:val="24"/>
          <w:szCs w:val="24"/>
        </w:rPr>
      </w:pPr>
      <w:r w:rsidRPr="00CC3596">
        <w:rPr>
          <w:sz w:val="24"/>
          <w:szCs w:val="24"/>
        </w:rPr>
        <w:t>Российская</w:t>
      </w:r>
      <w:r w:rsidRPr="00CC3596">
        <w:rPr>
          <w:spacing w:val="-18"/>
          <w:sz w:val="24"/>
          <w:szCs w:val="24"/>
        </w:rPr>
        <w:t xml:space="preserve"> </w:t>
      </w:r>
      <w:r w:rsidRPr="00CC3596">
        <w:rPr>
          <w:sz w:val="24"/>
          <w:szCs w:val="24"/>
        </w:rPr>
        <w:t xml:space="preserve">Федерация </w:t>
      </w:r>
    </w:p>
    <w:p w14:paraId="50DF1C2B" w14:textId="0A90A445" w:rsidR="00260F87" w:rsidRDefault="0030348C" w:rsidP="00CC3596">
      <w:pPr>
        <w:pStyle w:val="a3"/>
        <w:ind w:left="3112" w:right="3096"/>
        <w:jc w:val="center"/>
        <w:rPr>
          <w:sz w:val="24"/>
          <w:szCs w:val="24"/>
        </w:rPr>
      </w:pPr>
      <w:r w:rsidRPr="00CC3596">
        <w:rPr>
          <w:sz w:val="24"/>
          <w:szCs w:val="24"/>
        </w:rPr>
        <w:t>Самарская область</w:t>
      </w:r>
    </w:p>
    <w:p w14:paraId="3E4C4661" w14:textId="77777777" w:rsidR="00CC3596" w:rsidRPr="00CC3596" w:rsidRDefault="00CC3596" w:rsidP="00CC3596">
      <w:pPr>
        <w:pStyle w:val="a3"/>
        <w:ind w:left="3112" w:right="3096"/>
        <w:jc w:val="center"/>
        <w:rPr>
          <w:sz w:val="24"/>
          <w:szCs w:val="24"/>
        </w:rPr>
      </w:pPr>
    </w:p>
    <w:p w14:paraId="1A4888EC" w14:textId="77777777" w:rsidR="00260F87" w:rsidRPr="003B5341" w:rsidRDefault="0030348C">
      <w:pPr>
        <w:pStyle w:val="a3"/>
        <w:ind w:left="854" w:right="838"/>
        <w:jc w:val="center"/>
        <w:rPr>
          <w:sz w:val="26"/>
          <w:szCs w:val="26"/>
        </w:rPr>
      </w:pPr>
      <w:r w:rsidRPr="003B5341">
        <w:rPr>
          <w:sz w:val="26"/>
          <w:szCs w:val="26"/>
        </w:rPr>
        <w:t>АДМИНИСТРАЦИЯ</w:t>
      </w:r>
      <w:r w:rsidRPr="003B5341">
        <w:rPr>
          <w:spacing w:val="-11"/>
          <w:sz w:val="26"/>
          <w:szCs w:val="26"/>
        </w:rPr>
        <w:t xml:space="preserve"> </w:t>
      </w:r>
      <w:r w:rsidRPr="003B5341">
        <w:rPr>
          <w:sz w:val="26"/>
          <w:szCs w:val="26"/>
        </w:rPr>
        <w:t>СЕЛЬСКОГО</w:t>
      </w:r>
      <w:r w:rsidRPr="003B5341">
        <w:rPr>
          <w:spacing w:val="-12"/>
          <w:sz w:val="26"/>
          <w:szCs w:val="26"/>
        </w:rPr>
        <w:t xml:space="preserve"> </w:t>
      </w:r>
      <w:r w:rsidRPr="003B5341">
        <w:rPr>
          <w:sz w:val="26"/>
          <w:szCs w:val="26"/>
        </w:rPr>
        <w:t>ПОСЕЛЕНИЯ</w:t>
      </w:r>
      <w:r w:rsidRPr="003B5341">
        <w:rPr>
          <w:spacing w:val="-11"/>
          <w:sz w:val="26"/>
          <w:szCs w:val="26"/>
        </w:rPr>
        <w:t xml:space="preserve"> </w:t>
      </w:r>
      <w:r w:rsidRPr="003B5341">
        <w:rPr>
          <w:sz w:val="26"/>
          <w:szCs w:val="26"/>
        </w:rPr>
        <w:t>ПРИМОРСКИЙ МУНИЦИПАЛЬНОГО РАЙОНА СТАВРОПОЛЬСКИЙ САМАРСКОЙ ОБЛАСТИ</w:t>
      </w:r>
    </w:p>
    <w:p w14:paraId="460CD70C" w14:textId="1F989948" w:rsidR="00260F87" w:rsidRDefault="0030348C" w:rsidP="00CC3596">
      <w:pPr>
        <w:pStyle w:val="a4"/>
        <w:rPr>
          <w:spacing w:val="-2"/>
          <w:sz w:val="28"/>
          <w:szCs w:val="28"/>
        </w:rPr>
      </w:pPr>
      <w:r w:rsidRPr="002525DA">
        <w:rPr>
          <w:spacing w:val="-2"/>
          <w:sz w:val="28"/>
          <w:szCs w:val="28"/>
        </w:rPr>
        <w:t>ПОСТАНОВЛЕНИЕ</w:t>
      </w:r>
    </w:p>
    <w:p w14:paraId="1F829431" w14:textId="77777777" w:rsidR="00A14FB1" w:rsidRPr="002525DA" w:rsidRDefault="00A14FB1" w:rsidP="00CC3596">
      <w:pPr>
        <w:pStyle w:val="a4"/>
        <w:rPr>
          <w:sz w:val="28"/>
          <w:szCs w:val="28"/>
        </w:rPr>
      </w:pPr>
    </w:p>
    <w:p w14:paraId="75A2C04C" w14:textId="1087DAA4" w:rsidR="00260F87" w:rsidRPr="003B5341" w:rsidRDefault="0030348C" w:rsidP="002525DA">
      <w:pPr>
        <w:pStyle w:val="a3"/>
        <w:tabs>
          <w:tab w:val="left" w:pos="3424"/>
          <w:tab w:val="left" w:pos="7715"/>
          <w:tab w:val="left" w:pos="9843"/>
        </w:tabs>
        <w:spacing w:before="1"/>
        <w:ind w:right="63"/>
        <w:jc w:val="center"/>
        <w:rPr>
          <w:sz w:val="26"/>
          <w:szCs w:val="26"/>
        </w:rPr>
      </w:pPr>
      <w:r w:rsidRPr="003B5341">
        <w:rPr>
          <w:spacing w:val="-5"/>
          <w:sz w:val="26"/>
          <w:szCs w:val="26"/>
        </w:rPr>
        <w:t xml:space="preserve">от </w:t>
      </w:r>
      <w:r w:rsidRPr="003B5341">
        <w:rPr>
          <w:sz w:val="26"/>
          <w:szCs w:val="26"/>
        </w:rPr>
        <w:t>1</w:t>
      </w:r>
      <w:r w:rsidR="00E403AA">
        <w:rPr>
          <w:sz w:val="26"/>
          <w:szCs w:val="26"/>
        </w:rPr>
        <w:t>0 сентября</w:t>
      </w:r>
      <w:r w:rsidR="002525DA">
        <w:rPr>
          <w:sz w:val="26"/>
          <w:szCs w:val="26"/>
        </w:rPr>
        <w:t xml:space="preserve"> 2025 года</w:t>
      </w:r>
      <w:r w:rsidRPr="003B5341">
        <w:rPr>
          <w:sz w:val="26"/>
          <w:szCs w:val="26"/>
        </w:rPr>
        <w:tab/>
      </w:r>
      <w:r w:rsidRPr="003B5341">
        <w:rPr>
          <w:sz w:val="26"/>
          <w:szCs w:val="26"/>
        </w:rPr>
        <w:tab/>
        <w:t xml:space="preserve">                     </w:t>
      </w:r>
      <w:r w:rsidRPr="003B5341">
        <w:rPr>
          <w:spacing w:val="-10"/>
          <w:sz w:val="26"/>
          <w:szCs w:val="26"/>
        </w:rPr>
        <w:t>№</w:t>
      </w:r>
      <w:r w:rsidR="00E403AA">
        <w:rPr>
          <w:spacing w:val="-10"/>
          <w:sz w:val="26"/>
          <w:szCs w:val="26"/>
        </w:rPr>
        <w:t>81</w:t>
      </w:r>
    </w:p>
    <w:p w14:paraId="7FB814BF" w14:textId="77777777" w:rsidR="00260F87" w:rsidRPr="003B5341" w:rsidRDefault="00260F87" w:rsidP="00A14FB1">
      <w:pPr>
        <w:pStyle w:val="a3"/>
        <w:spacing w:before="6"/>
        <w:jc w:val="center"/>
        <w:rPr>
          <w:sz w:val="26"/>
          <w:szCs w:val="26"/>
        </w:rPr>
      </w:pPr>
    </w:p>
    <w:p w14:paraId="4E6B733A" w14:textId="77777777" w:rsidR="005B3E20" w:rsidRPr="005B3E20" w:rsidRDefault="005B3E20" w:rsidP="005B3E20">
      <w:pPr>
        <w:ind w:left="529" w:right="519" w:firstLine="124"/>
        <w:jc w:val="center"/>
        <w:rPr>
          <w:b/>
          <w:sz w:val="26"/>
          <w:szCs w:val="26"/>
        </w:rPr>
      </w:pPr>
      <w:r w:rsidRPr="005B3E20">
        <w:rPr>
          <w:b/>
          <w:sz w:val="26"/>
          <w:szCs w:val="26"/>
        </w:rPr>
        <w:t>О назначении публичных слушаний</w:t>
      </w:r>
    </w:p>
    <w:p w14:paraId="0B305F53" w14:textId="77777777" w:rsidR="005B3E20" w:rsidRPr="005B3E20" w:rsidRDefault="005B3E20" w:rsidP="005B3E20">
      <w:pPr>
        <w:ind w:left="529" w:right="519" w:firstLine="124"/>
        <w:jc w:val="center"/>
        <w:rPr>
          <w:b/>
          <w:sz w:val="26"/>
          <w:szCs w:val="26"/>
        </w:rPr>
      </w:pPr>
      <w:r w:rsidRPr="005B3E20">
        <w:rPr>
          <w:b/>
          <w:sz w:val="26"/>
          <w:szCs w:val="26"/>
        </w:rPr>
        <w:t>по проекту актуализации схемы теплоснабжения</w:t>
      </w:r>
    </w:p>
    <w:p w14:paraId="0AF299CD" w14:textId="2391E2A3" w:rsidR="005B3E20" w:rsidRPr="005B3E20" w:rsidRDefault="005B3E20" w:rsidP="005B3E20">
      <w:pPr>
        <w:ind w:left="529" w:right="519" w:firstLine="124"/>
        <w:jc w:val="center"/>
        <w:rPr>
          <w:b/>
          <w:sz w:val="26"/>
          <w:szCs w:val="26"/>
        </w:rPr>
      </w:pPr>
      <w:r w:rsidRPr="005B3E20">
        <w:rPr>
          <w:b/>
          <w:sz w:val="26"/>
          <w:szCs w:val="26"/>
        </w:rPr>
        <w:t xml:space="preserve">сельского поселения Приморский муниципального района Ставропольский Самарской области на период с 2020 по 2035г.г. </w:t>
      </w:r>
    </w:p>
    <w:p w14:paraId="180311F6" w14:textId="77777777" w:rsidR="005B3E20" w:rsidRPr="005B3E20" w:rsidRDefault="005B3E20" w:rsidP="005B3E20">
      <w:pPr>
        <w:ind w:left="529" w:right="519" w:firstLine="124"/>
        <w:jc w:val="center"/>
        <w:rPr>
          <w:b/>
          <w:sz w:val="26"/>
          <w:szCs w:val="26"/>
        </w:rPr>
      </w:pPr>
      <w:r w:rsidRPr="005B3E20">
        <w:rPr>
          <w:b/>
          <w:sz w:val="26"/>
          <w:szCs w:val="26"/>
        </w:rPr>
        <w:t>(актуализация на 2026 год)</w:t>
      </w:r>
    </w:p>
    <w:p w14:paraId="444638B3" w14:textId="77777777" w:rsidR="003B5341" w:rsidRPr="003B5341" w:rsidRDefault="003B5341" w:rsidP="003B5341">
      <w:pPr>
        <w:ind w:left="529" w:right="519" w:firstLine="124"/>
        <w:jc w:val="center"/>
        <w:rPr>
          <w:b/>
          <w:sz w:val="26"/>
          <w:szCs w:val="26"/>
        </w:rPr>
      </w:pPr>
    </w:p>
    <w:p w14:paraId="1EA82CA4" w14:textId="66D959FE" w:rsidR="00260F87" w:rsidRDefault="005B3E20" w:rsidP="003B5341">
      <w:pPr>
        <w:ind w:left="529" w:right="-56" w:firstLine="191"/>
        <w:jc w:val="both"/>
        <w:rPr>
          <w:sz w:val="26"/>
          <w:szCs w:val="26"/>
        </w:rPr>
      </w:pPr>
      <w:r w:rsidRPr="005B3E20">
        <w:rPr>
          <w:sz w:val="26"/>
          <w:szCs w:val="26"/>
        </w:rPr>
        <w:t xml:space="preserve">В соответствии со статьей 28 Федерального закона от 06.10.2013 № 131-ФЗ «Об общих принципах организации местного самоуправления в Российской Федерации», постановлением Правительства РФ от 22.02.2012 №154 (в ред. </w:t>
      </w:r>
      <w:r>
        <w:rPr>
          <w:sz w:val="26"/>
          <w:szCs w:val="26"/>
        </w:rPr>
        <w:t>о</w:t>
      </w:r>
      <w:r w:rsidRPr="005B3E20">
        <w:rPr>
          <w:sz w:val="26"/>
          <w:szCs w:val="26"/>
        </w:rPr>
        <w:t>т 18.03.2025) «О требованиях к схемам теплоснабжения, порядку их разработки и утверждения»,</w:t>
      </w:r>
      <w:r w:rsidR="0030348C" w:rsidRPr="003B5341">
        <w:rPr>
          <w:sz w:val="26"/>
          <w:szCs w:val="26"/>
        </w:rPr>
        <w:t xml:space="preserve"> Уставом сельского поселения Приморский муниципального района Ставропольский Самарской области, принятого Решением Собрания представителей сельского поселения Приморский муниципального района Ставропольский Самарской области от 10 сентября 2019 года № 209, </w:t>
      </w:r>
      <w:r w:rsidR="00E403AA" w:rsidRPr="00E403AA">
        <w:rPr>
          <w:sz w:val="26"/>
          <w:szCs w:val="26"/>
        </w:rPr>
        <w:t xml:space="preserve">Положением «О публичных слушаниях в сельском поселении Приморский муниципального района Ставропольский Самарской области», утвержденным Решением Собрания представителей сельского поселения Приморский муниципального района Ставропольского Самарской области от 05.03.2010 № 5 </w:t>
      </w:r>
      <w:r w:rsidR="0030348C" w:rsidRPr="003B5341">
        <w:rPr>
          <w:sz w:val="26"/>
          <w:szCs w:val="26"/>
        </w:rPr>
        <w:t xml:space="preserve">администрация сельского поселения Приморский муниципального района Ставропольский Самарской области </w:t>
      </w:r>
    </w:p>
    <w:p w14:paraId="76AF19CB" w14:textId="77777777" w:rsidR="00A14FB1" w:rsidRDefault="00A14FB1" w:rsidP="003B5341">
      <w:pPr>
        <w:ind w:left="529" w:right="-56" w:firstLine="191"/>
        <w:jc w:val="both"/>
        <w:rPr>
          <w:sz w:val="26"/>
          <w:szCs w:val="26"/>
        </w:rPr>
      </w:pPr>
    </w:p>
    <w:p w14:paraId="42CEC6D0" w14:textId="083A9C77" w:rsidR="00E403AA" w:rsidRDefault="00A14FB1" w:rsidP="00A14FB1">
      <w:pPr>
        <w:ind w:left="529" w:right="-56" w:firstLine="191"/>
        <w:jc w:val="center"/>
        <w:rPr>
          <w:sz w:val="26"/>
          <w:szCs w:val="26"/>
        </w:rPr>
      </w:pPr>
      <w:r>
        <w:rPr>
          <w:sz w:val="26"/>
          <w:szCs w:val="26"/>
        </w:rPr>
        <w:t>ПОСТАНОВЛЯЕТ:</w:t>
      </w:r>
    </w:p>
    <w:p w14:paraId="59CFA30B" w14:textId="77777777" w:rsidR="00E403AA" w:rsidRPr="003B5341" w:rsidRDefault="00E403AA" w:rsidP="003B5341">
      <w:pPr>
        <w:ind w:left="529" w:right="-56" w:firstLine="191"/>
        <w:jc w:val="both"/>
        <w:rPr>
          <w:sz w:val="26"/>
          <w:szCs w:val="26"/>
        </w:rPr>
      </w:pPr>
    </w:p>
    <w:p w14:paraId="00B093AB" w14:textId="61CFB743" w:rsidR="00E403AA" w:rsidRPr="00E403AA" w:rsidRDefault="00E403AA" w:rsidP="00E403A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E403AA">
        <w:rPr>
          <w:sz w:val="26"/>
          <w:szCs w:val="26"/>
        </w:rPr>
        <w:t>В целях обсуждения проекта актуализации схемы теплоснабжения</w:t>
      </w:r>
      <w:r>
        <w:rPr>
          <w:sz w:val="26"/>
          <w:szCs w:val="26"/>
        </w:rPr>
        <w:t xml:space="preserve"> </w:t>
      </w:r>
      <w:r w:rsidRPr="00E403AA">
        <w:rPr>
          <w:sz w:val="26"/>
          <w:szCs w:val="26"/>
        </w:rPr>
        <w:t>сельского поселения Приморский муниципального района Ставропольский Самарской области на период с 2020 по 2035г.г. (актуализация на 2026 год) назначить на территории сельского поселения Приморский муниципального района Ставропольский Самарской области публичные слушания.</w:t>
      </w:r>
    </w:p>
    <w:p w14:paraId="111DA924" w14:textId="1040BBC0" w:rsidR="00E403AA" w:rsidRPr="00E403AA" w:rsidRDefault="00E403AA" w:rsidP="00E403A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E403AA">
        <w:rPr>
          <w:sz w:val="26"/>
          <w:szCs w:val="26"/>
        </w:rPr>
        <w:t xml:space="preserve">Срок проведения публичных слушаний составляет </w:t>
      </w:r>
      <w:r>
        <w:rPr>
          <w:sz w:val="26"/>
          <w:szCs w:val="26"/>
        </w:rPr>
        <w:t>20</w:t>
      </w:r>
      <w:r w:rsidRPr="00E403AA">
        <w:rPr>
          <w:sz w:val="26"/>
          <w:szCs w:val="26"/>
        </w:rPr>
        <w:t xml:space="preserve"> дней - с 1</w:t>
      </w:r>
      <w:r w:rsidR="00A14FB1">
        <w:rPr>
          <w:sz w:val="26"/>
          <w:szCs w:val="26"/>
        </w:rPr>
        <w:t>2</w:t>
      </w:r>
      <w:r w:rsidRPr="00E403AA">
        <w:rPr>
          <w:sz w:val="26"/>
          <w:szCs w:val="26"/>
        </w:rPr>
        <w:t xml:space="preserve"> </w:t>
      </w:r>
      <w:r>
        <w:rPr>
          <w:sz w:val="26"/>
          <w:szCs w:val="26"/>
        </w:rPr>
        <w:t>сентября</w:t>
      </w:r>
      <w:r w:rsidRPr="00E403AA">
        <w:rPr>
          <w:sz w:val="26"/>
          <w:szCs w:val="26"/>
        </w:rPr>
        <w:t xml:space="preserve"> 2025 года по </w:t>
      </w:r>
      <w:r w:rsidR="00A14FB1">
        <w:rPr>
          <w:sz w:val="26"/>
          <w:szCs w:val="26"/>
        </w:rPr>
        <w:t>01</w:t>
      </w:r>
      <w:r w:rsidRPr="00E403AA">
        <w:rPr>
          <w:sz w:val="26"/>
          <w:szCs w:val="26"/>
        </w:rPr>
        <w:t xml:space="preserve"> </w:t>
      </w:r>
      <w:r w:rsidR="00A14FB1">
        <w:rPr>
          <w:sz w:val="26"/>
          <w:szCs w:val="26"/>
        </w:rPr>
        <w:t>ок</w:t>
      </w:r>
      <w:r>
        <w:rPr>
          <w:sz w:val="26"/>
          <w:szCs w:val="26"/>
        </w:rPr>
        <w:t>тября</w:t>
      </w:r>
      <w:r w:rsidRPr="00E403AA">
        <w:rPr>
          <w:sz w:val="26"/>
          <w:szCs w:val="26"/>
        </w:rPr>
        <w:t xml:space="preserve"> 2025 года.</w:t>
      </w:r>
    </w:p>
    <w:p w14:paraId="39EE8F63" w14:textId="5932E8DE" w:rsidR="00E403AA" w:rsidRPr="00E403AA" w:rsidRDefault="00E403AA" w:rsidP="00E403A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E403AA">
        <w:rPr>
          <w:sz w:val="26"/>
          <w:szCs w:val="26"/>
        </w:rPr>
        <w:t xml:space="preserve">Обсуждение  проекта  актуализации схемы теплоснабжения сельского поселения Приморский муниципального района Ставропольский Самарской области на период с 2020 по 2035г.г. (актуализация на 2026 год), а также учет представленных жителями сельского поселения Приморский муниципального района Ставропольский Самарской области и иными заинтересованными лицами замечаний и предложений по указанному проекту осуществляется в соответствии с Положением «О публичных слушаниях в сельском поселении Приморский муниципальном районе Ставропольский», утвержденным Решением Собрания </w:t>
      </w:r>
      <w:r w:rsidRPr="00E403AA">
        <w:rPr>
          <w:sz w:val="26"/>
          <w:szCs w:val="26"/>
        </w:rPr>
        <w:lastRenderedPageBreak/>
        <w:t>представителей сельского поселения Приморский муниципального района Ставропольский Самарской области от 05.03.2010 № 5.</w:t>
      </w:r>
    </w:p>
    <w:p w14:paraId="0FFFAEFC" w14:textId="4AE517F2" w:rsidR="00E403AA" w:rsidRPr="00E403AA" w:rsidRDefault="00E403AA" w:rsidP="00E403A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E403AA">
        <w:rPr>
          <w:sz w:val="26"/>
          <w:szCs w:val="26"/>
        </w:rPr>
        <w:t>4. В период проведения публичных слушаний предложения и замечания к проекту актуализации схемы теплоснабжения сельского поселения Приморский муниципального района Ставропольский Самарской области на период с 2020 по 2035г.г. (актуализация на 2026 год) могут быть направлены жителями сельского поселения Приморский муниципального района Ставропольский Самарской области в письменной форме в администрацию сельского поселения Приморский муниципального района Ставропольский Самарской области по адресу: 445142, Самарская область, Ставропольский район, поселок Приморский, улица Советская, дом 4 или на адрес электронной почты admprim@yandex.ru.</w:t>
      </w:r>
    </w:p>
    <w:p w14:paraId="5EE8A574" w14:textId="2244F76B" w:rsidR="00E403AA" w:rsidRPr="00E403AA" w:rsidRDefault="00E403AA" w:rsidP="00E403A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E403AA">
        <w:rPr>
          <w:sz w:val="26"/>
          <w:szCs w:val="26"/>
        </w:rPr>
        <w:t xml:space="preserve">Принятие предложений и замечаний по проекту </w:t>
      </w:r>
      <w:r w:rsidR="00A14FB1" w:rsidRPr="00A14FB1">
        <w:rPr>
          <w:sz w:val="26"/>
          <w:szCs w:val="26"/>
        </w:rPr>
        <w:t>актуализации схемы теплоснабжения сельского поселения Приморский муниципального района Ставропольский Самарской области на период с 2020 по 2035г.г. (актуализация на 2026 год)</w:t>
      </w:r>
      <w:r w:rsidRPr="00E403AA">
        <w:rPr>
          <w:sz w:val="26"/>
          <w:szCs w:val="26"/>
        </w:rPr>
        <w:t>, поступивших от заинтересованных лиц, осуществляется по адресу, указанному в настоящем пункте, в рабочие дни с 09.00 часов до 12.00 часов. Письменные замечания и предложения подлежат приобщению к протоколу публичных слушаний.</w:t>
      </w:r>
    </w:p>
    <w:p w14:paraId="1E203DEA" w14:textId="576FE4E9" w:rsidR="00E403AA" w:rsidRPr="00E403AA" w:rsidRDefault="00E403AA" w:rsidP="00E403A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E403AA">
        <w:rPr>
          <w:sz w:val="26"/>
          <w:szCs w:val="26"/>
        </w:rPr>
        <w:t xml:space="preserve">В целях обсуждения </w:t>
      </w:r>
      <w:r w:rsidR="00A14FB1" w:rsidRPr="00A14FB1">
        <w:rPr>
          <w:sz w:val="26"/>
          <w:szCs w:val="26"/>
        </w:rPr>
        <w:t xml:space="preserve">актуализации схемы теплоснабжения сельского поселения Приморский муниципального района Ставропольский Самарской области на период с 2020 по 2035г.г. (актуализация на 2026 год) </w:t>
      </w:r>
      <w:r w:rsidRPr="00E403AA">
        <w:rPr>
          <w:sz w:val="26"/>
          <w:szCs w:val="26"/>
        </w:rPr>
        <w:t xml:space="preserve">провести мероприятие по информированию жителей сельского поселения Приморский муниципального района Ставропольский Самарской области </w:t>
      </w:r>
      <w:r w:rsidR="00A14FB1">
        <w:rPr>
          <w:sz w:val="26"/>
          <w:szCs w:val="26"/>
        </w:rPr>
        <w:t>16 сентября</w:t>
      </w:r>
      <w:r w:rsidRPr="00E403AA">
        <w:rPr>
          <w:sz w:val="26"/>
          <w:szCs w:val="26"/>
        </w:rPr>
        <w:t xml:space="preserve"> 2025 года в 11.00 часов по адресу: 445142, Самарская область, Ставропольский район, поселок Приморский, улица Советская, дом 4, в здании администрации сельского поселения Приморский.</w:t>
      </w:r>
    </w:p>
    <w:p w14:paraId="55F40DA0" w14:textId="77777777" w:rsidR="00E403AA" w:rsidRPr="00E403AA" w:rsidRDefault="00E403AA" w:rsidP="00E403A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E403AA">
        <w:rPr>
          <w:sz w:val="26"/>
          <w:szCs w:val="26"/>
        </w:rPr>
        <w:t>6. В ходе публичных слушаний и мероприятия по информированию жителей сельского поселения Приморский муниципального района Ставропольский Самарской области вести протокол публичных слушаний и протокол мероприятия по информированию жителей сельского поселения Приморский муниципального района Ставропольский Самарской области по вопросу публичных слушаний. Лицом, ответственным за ведение протоколов, указанных в настоящем пункте, назначить главу администрации сельского поселения Приморский муниципального района Ставропольский Самарской области – Е.Н. Лаптева.</w:t>
      </w:r>
    </w:p>
    <w:p w14:paraId="0EBBA83E" w14:textId="4264F2A7" w:rsidR="00E403AA" w:rsidRPr="00E403AA" w:rsidRDefault="00E403AA" w:rsidP="00E403A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E403AA">
        <w:rPr>
          <w:sz w:val="26"/>
          <w:szCs w:val="26"/>
        </w:rPr>
        <w:t xml:space="preserve">Опубликовать настоящее постановление, проект </w:t>
      </w:r>
      <w:r w:rsidR="00A14FB1" w:rsidRPr="00A14FB1">
        <w:rPr>
          <w:sz w:val="26"/>
          <w:szCs w:val="26"/>
        </w:rPr>
        <w:t>актуализации схемы теплоснабжения сельского поселения Приморский муниципального района Ставропольский Самарской области на период с 2020 по 2035г.г. (актуализация на 2026 год)</w:t>
      </w:r>
      <w:r w:rsidRPr="00E403AA">
        <w:rPr>
          <w:sz w:val="26"/>
          <w:szCs w:val="26"/>
        </w:rPr>
        <w:t xml:space="preserve"> (приложение к настоящему постановлению) в газете «Приморский Вестник» и на официальном сайте администрации сельского поселения Приморский муниципального района Ставропольский Самарской области в информационно-телекоммуникационной</w:t>
      </w:r>
      <w:r w:rsidR="00EF0C3B">
        <w:rPr>
          <w:sz w:val="26"/>
          <w:szCs w:val="26"/>
        </w:rPr>
        <w:t xml:space="preserve"> </w:t>
      </w:r>
      <w:r w:rsidRPr="00E403AA">
        <w:rPr>
          <w:sz w:val="26"/>
          <w:szCs w:val="26"/>
        </w:rPr>
        <w:t xml:space="preserve">сети Интернет </w:t>
      </w:r>
      <w:hyperlink r:id="rId6" w:history="1">
        <w:r w:rsidR="00A14FB1" w:rsidRPr="00CF7104">
          <w:rPr>
            <w:rStyle w:val="a8"/>
            <w:sz w:val="26"/>
            <w:szCs w:val="26"/>
          </w:rPr>
          <w:t>http://primorsky.stavrsp.ru/</w:t>
        </w:r>
      </w:hyperlink>
      <w:r w:rsidR="00A14FB1">
        <w:rPr>
          <w:sz w:val="26"/>
          <w:szCs w:val="26"/>
        </w:rPr>
        <w:t xml:space="preserve"> </w:t>
      </w:r>
      <w:r w:rsidRPr="00E403AA">
        <w:rPr>
          <w:sz w:val="26"/>
          <w:szCs w:val="26"/>
        </w:rPr>
        <w:t xml:space="preserve">не позднее, чем за </w:t>
      </w:r>
      <w:r w:rsidR="00A14FB1">
        <w:rPr>
          <w:sz w:val="26"/>
          <w:szCs w:val="26"/>
        </w:rPr>
        <w:t>3 (три)</w:t>
      </w:r>
      <w:r w:rsidRPr="00E403AA">
        <w:rPr>
          <w:sz w:val="26"/>
          <w:szCs w:val="26"/>
        </w:rPr>
        <w:t xml:space="preserve"> дн</w:t>
      </w:r>
      <w:r w:rsidR="00A14FB1">
        <w:rPr>
          <w:sz w:val="26"/>
          <w:szCs w:val="26"/>
        </w:rPr>
        <w:t>я</w:t>
      </w:r>
      <w:r w:rsidRPr="00E403AA">
        <w:rPr>
          <w:sz w:val="26"/>
          <w:szCs w:val="26"/>
        </w:rPr>
        <w:t xml:space="preserve"> до начала публичных слушаний.</w:t>
      </w:r>
    </w:p>
    <w:p w14:paraId="0740AC86" w14:textId="5657CF25" w:rsidR="00E403AA" w:rsidRDefault="00E403AA" w:rsidP="00E403A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E403AA">
        <w:rPr>
          <w:sz w:val="26"/>
          <w:szCs w:val="26"/>
        </w:rPr>
        <w:t>Контроль за исполнением данного постановления оставляю за собой.</w:t>
      </w:r>
    </w:p>
    <w:p w14:paraId="40C60DF8" w14:textId="77777777" w:rsidR="00CC3596" w:rsidRPr="003B5341" w:rsidRDefault="00CC3596" w:rsidP="00CC3596">
      <w:pPr>
        <w:pStyle w:val="a5"/>
        <w:widowControl/>
        <w:autoSpaceDE/>
        <w:autoSpaceDN/>
        <w:ind w:left="720"/>
        <w:contextualSpacing/>
        <w:jc w:val="both"/>
        <w:rPr>
          <w:sz w:val="26"/>
          <w:szCs w:val="26"/>
        </w:rPr>
      </w:pPr>
    </w:p>
    <w:p w14:paraId="2D23A2CD" w14:textId="77777777" w:rsidR="00CC3596" w:rsidRPr="003B5341" w:rsidRDefault="00CC3596" w:rsidP="00CC3596">
      <w:pPr>
        <w:pStyle w:val="a5"/>
        <w:widowControl/>
        <w:autoSpaceDE/>
        <w:autoSpaceDN/>
        <w:ind w:left="720"/>
        <w:contextualSpacing/>
        <w:jc w:val="both"/>
        <w:rPr>
          <w:sz w:val="26"/>
          <w:szCs w:val="26"/>
        </w:rPr>
      </w:pPr>
    </w:p>
    <w:p w14:paraId="6C6ED621" w14:textId="77777777" w:rsidR="00260F87" w:rsidRPr="003B5341" w:rsidRDefault="0030348C">
      <w:pPr>
        <w:pStyle w:val="a3"/>
        <w:tabs>
          <w:tab w:val="left" w:pos="8616"/>
        </w:tabs>
        <w:spacing w:before="1"/>
        <w:ind w:left="118"/>
        <w:jc w:val="both"/>
        <w:rPr>
          <w:sz w:val="26"/>
          <w:szCs w:val="26"/>
        </w:rPr>
      </w:pPr>
      <w:r w:rsidRPr="003B5341">
        <w:rPr>
          <w:sz w:val="26"/>
          <w:szCs w:val="26"/>
        </w:rPr>
        <w:t>Глава</w:t>
      </w:r>
      <w:r w:rsidRPr="003B5341">
        <w:rPr>
          <w:spacing w:val="-8"/>
          <w:sz w:val="26"/>
          <w:szCs w:val="26"/>
        </w:rPr>
        <w:t xml:space="preserve"> </w:t>
      </w:r>
      <w:r w:rsidRPr="003B5341">
        <w:rPr>
          <w:sz w:val="26"/>
          <w:szCs w:val="26"/>
        </w:rPr>
        <w:t>сельского</w:t>
      </w:r>
      <w:r w:rsidRPr="003B5341">
        <w:rPr>
          <w:spacing w:val="-8"/>
          <w:sz w:val="26"/>
          <w:szCs w:val="26"/>
        </w:rPr>
        <w:t xml:space="preserve"> </w:t>
      </w:r>
      <w:r w:rsidRPr="003B5341">
        <w:rPr>
          <w:sz w:val="26"/>
          <w:szCs w:val="26"/>
        </w:rPr>
        <w:t>поселения</w:t>
      </w:r>
      <w:r w:rsidRPr="003B5341">
        <w:rPr>
          <w:spacing w:val="-6"/>
          <w:sz w:val="26"/>
          <w:szCs w:val="26"/>
        </w:rPr>
        <w:t xml:space="preserve"> </w:t>
      </w:r>
      <w:r w:rsidRPr="003B5341">
        <w:rPr>
          <w:spacing w:val="-2"/>
          <w:sz w:val="26"/>
          <w:szCs w:val="26"/>
        </w:rPr>
        <w:t>Приморский</w:t>
      </w:r>
      <w:r w:rsidRPr="003B5341">
        <w:rPr>
          <w:sz w:val="26"/>
          <w:szCs w:val="26"/>
        </w:rPr>
        <w:tab/>
      </w:r>
      <w:r w:rsidRPr="003B5341">
        <w:rPr>
          <w:spacing w:val="-2"/>
          <w:sz w:val="26"/>
          <w:szCs w:val="26"/>
        </w:rPr>
        <w:t>Е.Н.Лаптев</w:t>
      </w:r>
    </w:p>
    <w:sectPr w:rsidR="00260F87" w:rsidRPr="003B5341" w:rsidSect="00EF0C3B">
      <w:type w:val="continuous"/>
      <w:pgSz w:w="11910" w:h="16840"/>
      <w:pgMar w:top="560" w:right="711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D533DE"/>
    <w:multiLevelType w:val="hybridMultilevel"/>
    <w:tmpl w:val="7C94D6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27116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F87"/>
    <w:rsid w:val="001E5134"/>
    <w:rsid w:val="002525DA"/>
    <w:rsid w:val="00260F87"/>
    <w:rsid w:val="002F4140"/>
    <w:rsid w:val="0030348C"/>
    <w:rsid w:val="00335382"/>
    <w:rsid w:val="003B5341"/>
    <w:rsid w:val="005B3E20"/>
    <w:rsid w:val="0071157D"/>
    <w:rsid w:val="00723CDD"/>
    <w:rsid w:val="008D6515"/>
    <w:rsid w:val="009F7B6A"/>
    <w:rsid w:val="00A14FB1"/>
    <w:rsid w:val="00B642CB"/>
    <w:rsid w:val="00CC3596"/>
    <w:rsid w:val="00E403AA"/>
    <w:rsid w:val="00E51519"/>
    <w:rsid w:val="00E84813"/>
    <w:rsid w:val="00EF0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59650"/>
  <w15:docId w15:val="{91C1572D-E34F-458B-B974-ACCA2535D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260F87"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60F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260F87"/>
    <w:rPr>
      <w:sz w:val="28"/>
      <w:szCs w:val="28"/>
    </w:rPr>
  </w:style>
  <w:style w:type="paragraph" w:styleId="a4">
    <w:name w:val="Title"/>
    <w:basedOn w:val="a"/>
    <w:uiPriority w:val="1"/>
    <w:qFormat/>
    <w:rsid w:val="00260F87"/>
    <w:pPr>
      <w:spacing w:before="308"/>
      <w:ind w:left="3112" w:right="3104"/>
      <w:jc w:val="center"/>
    </w:pPr>
    <w:rPr>
      <w:sz w:val="32"/>
      <w:szCs w:val="32"/>
    </w:rPr>
  </w:style>
  <w:style w:type="paragraph" w:styleId="a5">
    <w:name w:val="List Paragraph"/>
    <w:basedOn w:val="a"/>
    <w:uiPriority w:val="34"/>
    <w:qFormat/>
    <w:rsid w:val="00260F87"/>
  </w:style>
  <w:style w:type="paragraph" w:customStyle="1" w:styleId="TableParagraph">
    <w:name w:val="Table Paragraph"/>
    <w:basedOn w:val="a"/>
    <w:uiPriority w:val="1"/>
    <w:qFormat/>
    <w:rsid w:val="00260F87"/>
  </w:style>
  <w:style w:type="paragraph" w:styleId="a6">
    <w:name w:val="Balloon Text"/>
    <w:basedOn w:val="a"/>
    <w:link w:val="a7"/>
    <w:uiPriority w:val="99"/>
    <w:semiHidden/>
    <w:unhideWhenUsed/>
    <w:rsid w:val="003034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348C"/>
    <w:rPr>
      <w:rFonts w:ascii="Tahoma" w:eastAsia="Times New Roman" w:hAnsi="Tahoma" w:cs="Tahoma"/>
      <w:sz w:val="16"/>
      <w:szCs w:val="16"/>
      <w:lang w:val="ru-RU"/>
    </w:rPr>
  </w:style>
  <w:style w:type="character" w:styleId="a8">
    <w:name w:val="Hyperlink"/>
    <w:uiPriority w:val="99"/>
    <w:unhideWhenUsed/>
    <w:rsid w:val="009F7B6A"/>
    <w:rPr>
      <w:color w:val="0000FF"/>
      <w:u w:val="single"/>
    </w:rPr>
  </w:style>
  <w:style w:type="character" w:styleId="a9">
    <w:name w:val="Unresolved Mention"/>
    <w:basedOn w:val="a0"/>
    <w:uiPriority w:val="99"/>
    <w:semiHidden/>
    <w:unhideWhenUsed/>
    <w:rsid w:val="00A14F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imorsky.stavrsp.ru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3837</TotalTime>
  <Pages>2</Pages>
  <Words>805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Людмила Федоровна</dc:creator>
  <cp:lastModifiedBy>Надежда Забирова</cp:lastModifiedBy>
  <cp:revision>2</cp:revision>
  <cp:lastPrinted>2025-09-19T11:57:00Z</cp:lastPrinted>
  <dcterms:created xsi:type="dcterms:W3CDTF">2025-09-22T04:04:00Z</dcterms:created>
  <dcterms:modified xsi:type="dcterms:W3CDTF">2025-09-22T04:04:00Z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2024-08-14T00:00:00Z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2024-08-15T00:00:00Z</vt:filetime>
  </property>
  <property fmtid="{D5CDD505-2E9C-101B-9397-08002B2CF9AE}" pid="5" name="Producer">
    <vt:lpwstr>3-Heights(TM) PDF Security Shell 4.8.25.2 (http://www.pdf-tools.com)</vt:lpwstr>
  </property>
</Properties>
</file>