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2B932F" w14:textId="77777777" w:rsidR="00515933" w:rsidRPr="00515933" w:rsidRDefault="00515933" w:rsidP="00515933">
      <w:r w:rsidRPr="00515933">
        <w:rPr>
          <w:b/>
          <w:bCs/>
        </w:rPr>
        <w:t>Контактные телефоны ГУСБ МВД России:</w:t>
      </w:r>
    </w:p>
    <w:p w14:paraId="1FBA2973" w14:textId="77777777" w:rsidR="00515933" w:rsidRPr="00515933" w:rsidRDefault="00515933" w:rsidP="00515933">
      <w:pPr>
        <w:numPr>
          <w:ilvl w:val="1"/>
          <w:numId w:val="1"/>
        </w:numPr>
      </w:pPr>
    </w:p>
    <w:p w14:paraId="43D4DD2B" w14:textId="77777777" w:rsidR="00515933" w:rsidRPr="00515933" w:rsidRDefault="00515933" w:rsidP="00515933">
      <w:pPr>
        <w:numPr>
          <w:ilvl w:val="2"/>
          <w:numId w:val="1"/>
        </w:numPr>
      </w:pPr>
      <w:r w:rsidRPr="00515933">
        <w:t>- </w:t>
      </w:r>
      <w:r w:rsidRPr="00515933">
        <w:rPr>
          <w:b/>
          <w:bCs/>
        </w:rPr>
        <w:t>(495) 667-07-30</w:t>
      </w:r>
      <w:r w:rsidRPr="00515933">
        <w:t> (для обращения по вопросам компетенции службы собственной безопасности, в том числе заявительской информацией о неправомерных действиях сотрудников органов внутренних дел Российской Федерации);</w:t>
      </w:r>
      <w:r w:rsidRPr="00515933">
        <w:br/>
        <w:t>- </w:t>
      </w:r>
      <w:r w:rsidRPr="00515933">
        <w:rPr>
          <w:b/>
          <w:bCs/>
        </w:rPr>
        <w:t>(495) 667-74-47</w:t>
      </w:r>
      <w:r w:rsidRPr="00515933">
        <w:t> («горячая линия» для обращения по вопросам нарушения прав и законных интересов граждан сотрудниками органов внутренних дел, а также для сотрудников органов внутренних дел для обращения с информацией о фактах склонения их к действиям коррупционного характера и иным правонарушениям, связанным с процессом исполнения должностных обязанностей). </w:t>
      </w:r>
    </w:p>
    <w:p w14:paraId="5835A3E5" w14:textId="77777777" w:rsidR="00515933" w:rsidRPr="00515933" w:rsidRDefault="00515933" w:rsidP="00515933">
      <w:hyperlink r:id="rId5" w:history="1">
        <w:r w:rsidRPr="00515933">
          <w:rPr>
            <w:rStyle w:val="ac"/>
          </w:rPr>
          <w:t>ПРИЕМ ОБРАЩЕНИЙ ГРАЖДАН</w:t>
        </w:r>
      </w:hyperlink>
    </w:p>
    <w:p w14:paraId="1CDD69E6" w14:textId="77777777" w:rsidR="00515933" w:rsidRPr="00515933" w:rsidRDefault="00515933" w:rsidP="00515933">
      <w:r w:rsidRPr="00515933">
        <w:rPr>
          <w:b/>
          <w:bCs/>
        </w:rPr>
        <w:t>Контактная информация Оперативно-разыскной части собственной безопасности ГУ МВД России по Самарской области:</w:t>
      </w:r>
    </w:p>
    <w:p w14:paraId="753470FF" w14:textId="77777777" w:rsidR="00515933" w:rsidRPr="00515933" w:rsidRDefault="00515933" w:rsidP="00515933">
      <w:r w:rsidRPr="00515933">
        <w:t>В ОРЧ СБ ГУ МВД России по Самарской области можно обратиться по адресу</w:t>
      </w:r>
      <w:r w:rsidRPr="00515933">
        <w:rPr>
          <w:b/>
          <w:bCs/>
        </w:rPr>
        <w:t>:</w:t>
      </w:r>
    </w:p>
    <w:p w14:paraId="77DFDBAC" w14:textId="77777777" w:rsidR="00515933" w:rsidRPr="00515933" w:rsidRDefault="00515933" w:rsidP="00515933">
      <w:r w:rsidRPr="00515933">
        <w:t>(для обращения по вопросам нарушения прав и законных интересов граждан сотрудниками органов внутренних дел, а также для сотрудников органов внутренних дел для обращения с информацией о фактах склонения их к действиям коррупционного характера и иным правонарушениям, связанным с процессом исполнения должностных обязанностей):</w:t>
      </w:r>
    </w:p>
    <w:p w14:paraId="61FB4B32" w14:textId="77777777" w:rsidR="00515933" w:rsidRPr="00515933" w:rsidRDefault="00515933" w:rsidP="00515933">
      <w:r w:rsidRPr="00515933">
        <w:t>– почтовый адрес (для писем): 443068, г. Самара, ул. Соколова, 34</w:t>
      </w:r>
    </w:p>
    <w:p w14:paraId="0080A4CB" w14:textId="77777777" w:rsidR="00515933" w:rsidRPr="00515933" w:rsidRDefault="00515933" w:rsidP="00515933">
      <w:r w:rsidRPr="00515933">
        <w:t>– адрес местонахождения: г. Самара, ул. Полевая, 4</w:t>
      </w:r>
    </w:p>
    <w:p w14:paraId="623EBB3D" w14:textId="77777777" w:rsidR="00515933" w:rsidRPr="00515933" w:rsidRDefault="00515933" w:rsidP="00515933">
      <w:r w:rsidRPr="00515933">
        <w:t>–</w:t>
      </w:r>
      <w:r w:rsidRPr="00515933">
        <w:rPr>
          <w:b/>
          <w:bCs/>
        </w:rPr>
        <w:t xml:space="preserve"> телефон канцелярии (846) 273-47-37 и приемной начальника ОРЧ </w:t>
      </w:r>
      <w:proofErr w:type="gramStart"/>
      <w:r w:rsidRPr="00515933">
        <w:rPr>
          <w:b/>
          <w:bCs/>
        </w:rPr>
        <w:t>СБ:  278</w:t>
      </w:r>
      <w:proofErr w:type="gramEnd"/>
      <w:r w:rsidRPr="00515933">
        <w:rPr>
          <w:b/>
          <w:bCs/>
        </w:rPr>
        <w:t>-11-11</w:t>
      </w:r>
    </w:p>
    <w:p w14:paraId="1BA1F58B" w14:textId="77777777" w:rsidR="00515933" w:rsidRPr="00515933" w:rsidRDefault="00515933" w:rsidP="00515933">
      <w:r w:rsidRPr="00515933">
        <w:t>– отдел ОРЧ СБ (дислокация г. Тольятти): ул. Садовая, 23а,  тел. (8482) 22-29-41, 22-59-03, 22-28-94(факс) (компетенция распространяется на органы внутренних дел ГУ МВД России по Самарской области и подразделения УФМС России по Самарской области в городах: Тольятти, Жигулевск, Сызрань, Октябрьск, и муниципальных районах: Ставропольский, Сызранский, Шигонский).</w:t>
      </w:r>
    </w:p>
    <w:p w14:paraId="419DEFBA" w14:textId="77777777" w:rsidR="00515933" w:rsidRDefault="00515933"/>
    <w:sectPr w:rsidR="005159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227EDD"/>
    <w:multiLevelType w:val="multilevel"/>
    <w:tmpl w:val="751E8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153201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933"/>
    <w:rsid w:val="004139A8"/>
    <w:rsid w:val="00515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99A89E"/>
  <w15:chartTrackingRefBased/>
  <w15:docId w15:val="{3AB207D6-AFF8-4D87-B0FD-9EA4F1634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51593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1593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1593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1593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1593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1593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1593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1593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1593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1593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51593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51593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515933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515933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515933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515933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515933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515933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51593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5159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51593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51593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51593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515933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515933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515933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51593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515933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515933"/>
    <w:rPr>
      <w:b/>
      <w:bCs/>
      <w:smallCaps/>
      <w:color w:val="2F5496" w:themeColor="accent1" w:themeShade="BF"/>
      <w:spacing w:val="5"/>
    </w:rPr>
  </w:style>
  <w:style w:type="character" w:styleId="ac">
    <w:name w:val="Hyperlink"/>
    <w:basedOn w:val="a0"/>
    <w:uiPriority w:val="99"/>
    <w:unhideWhenUsed/>
    <w:rsid w:val="00515933"/>
    <w:rPr>
      <w:color w:val="0563C1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5159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63.xn--b1aew.xn--p1ai/request_mai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262</Words>
  <Characters>1498</Characters>
  <Application>Microsoft Office Word</Application>
  <DocSecurity>0</DocSecurity>
  <Lines>12</Lines>
  <Paragraphs>3</Paragraphs>
  <ScaleCrop>false</ScaleCrop>
  <Company/>
  <LinksUpToDate>false</LinksUpToDate>
  <CharactersWithSpaces>1757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Алексей Лапаев</dc:creator>
  <cp:keywords/>
  <dc:description/>
  <cp:lastModifiedBy>Алексей Лапаев</cp:lastModifiedBy>
  <cp:revision>1</cp:revision>
  <dcterms:created xsi:type="dcterms:W3CDTF">2025-11-07T04:59:00Z</dcterms:created>
  <dcterms:modified xsi:type="dcterms:W3CDTF">2025-11-07T04:59:00Z</dcterms:modified>
</cp:coreProperties>
</file>