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2A" w:rsidRDefault="008B772A" w:rsidP="008B772A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2A" w:rsidRDefault="008B772A" w:rsidP="008B772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772A" w:rsidRDefault="008B772A" w:rsidP="008B772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 СЕЛЬСКОГО ПОСЕЛЕНИЯ                                          ПРИМОРСКИЙ МУНИЦИПАЛЬНОГО РАЙОНА</w:t>
      </w:r>
    </w:p>
    <w:p w:rsidR="008B772A" w:rsidRDefault="008B772A" w:rsidP="008B772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</w:p>
    <w:p w:rsidR="008B772A" w:rsidRDefault="008B772A" w:rsidP="008B772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8B772A" w:rsidRDefault="008B772A" w:rsidP="008B772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772A" w:rsidRDefault="008B772A" w:rsidP="008B772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 w:rsidR="00EE0247">
        <w:rPr>
          <w:rFonts w:ascii="Times New Roman" w:hAnsi="Times New Roman"/>
          <w:sz w:val="24"/>
          <w:szCs w:val="24"/>
          <w:lang w:val="en-US" w:eastAsia="ar-SA"/>
        </w:rPr>
        <w:t>22</w:t>
      </w:r>
      <w:r w:rsidR="00EE02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E0247">
        <w:rPr>
          <w:rFonts w:ascii="Times New Roman" w:hAnsi="Times New Roman"/>
          <w:sz w:val="24"/>
          <w:szCs w:val="24"/>
          <w:lang w:val="en-US" w:eastAsia="ar-SA"/>
        </w:rPr>
        <w:t xml:space="preserve"> </w:t>
      </w:r>
      <w:r w:rsidR="00EE0247">
        <w:rPr>
          <w:rFonts w:ascii="Times New Roman" w:hAnsi="Times New Roman"/>
          <w:sz w:val="24"/>
          <w:szCs w:val="24"/>
          <w:lang w:eastAsia="ar-SA"/>
        </w:rPr>
        <w:t>мая</w:t>
      </w:r>
      <w:proofErr w:type="gramEnd"/>
      <w:r w:rsidR="00EE02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2020г.                                                                                                    № </w:t>
      </w:r>
      <w:r w:rsidR="00EE0247">
        <w:rPr>
          <w:rFonts w:ascii="Times New Roman" w:hAnsi="Times New Roman"/>
          <w:sz w:val="24"/>
          <w:szCs w:val="24"/>
          <w:lang w:eastAsia="ar-SA"/>
        </w:rPr>
        <w:t>251</w:t>
      </w:r>
      <w:bookmarkStart w:id="0" w:name="_GoBack"/>
      <w:bookmarkEnd w:id="0"/>
    </w:p>
    <w:p w:rsidR="008B772A" w:rsidRDefault="008B772A" w:rsidP="008B772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B772A" w:rsidRDefault="008B772A" w:rsidP="008B772A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772A" w:rsidRDefault="008B772A" w:rsidP="008B772A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рассмотрении представления прокуратуры Ставропольского района «Об устранении нарушений требований законодательства об общих принципах организации местного самоуправления в РФ»</w:t>
      </w:r>
    </w:p>
    <w:p w:rsidR="008B772A" w:rsidRDefault="008B772A" w:rsidP="008B772A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772A" w:rsidRDefault="008B772A" w:rsidP="008B772A">
      <w:pPr>
        <w:pStyle w:val="a3"/>
        <w:rPr>
          <w:lang w:eastAsia="ar-SA"/>
        </w:rPr>
      </w:pPr>
    </w:p>
    <w:p w:rsidR="008B772A" w:rsidRDefault="008B772A" w:rsidP="008B772A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представление прокуратуры Ставропольского района от 16.04.2020г. № 323п/2020 по устранению нарушений требований законодательства об общих принципах организации местного самоуправления в РФ,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Приморский муниципального района Ставропольский, Собрание представителей сельского поселения Приморский</w:t>
      </w:r>
    </w:p>
    <w:p w:rsidR="008B772A" w:rsidRDefault="008B772A" w:rsidP="008B772A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Представление прокуратуры Ставропольского района от 16.04.2020г. № 323п/2020 по устранению нарушений требований законодательства об общих принципах организации местного самоуправления в РФ удовлетворить.</w:t>
      </w: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2. Рекомендовать главе сельского поселения Приморский муниципального района Ставропольский – Л</w:t>
      </w:r>
      <w:r w:rsidR="00EE0247">
        <w:rPr>
          <w:rFonts w:ascii="Times New Roman" w:hAnsi="Times New Roman"/>
          <w:sz w:val="24"/>
          <w:szCs w:val="24"/>
          <w:lang w:eastAsia="ar-SA"/>
        </w:rPr>
        <w:t>о</w:t>
      </w:r>
      <w:r>
        <w:rPr>
          <w:rFonts w:ascii="Times New Roman" w:hAnsi="Times New Roman"/>
          <w:sz w:val="24"/>
          <w:szCs w:val="24"/>
          <w:lang w:eastAsia="ar-SA"/>
        </w:rPr>
        <w:t>патину Э.М. привлечь специалиста, отвечающего за информационное и организационное обеспечение деятельности Собрания представителей к дисциплинарной ответственности.</w:t>
      </w: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3. Копию настоящего Решения направить прокурору Ставропольского района.</w:t>
      </w: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B772A" w:rsidRDefault="008B772A" w:rsidP="008B772A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представителей     </w:t>
      </w:r>
    </w:p>
    <w:p w:rsidR="008B772A" w:rsidRDefault="008B772A" w:rsidP="008B772A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с.п. Приморский                                                                                                                Козлова З.Р.                                                 </w:t>
      </w:r>
    </w:p>
    <w:p w:rsidR="008B772A" w:rsidRDefault="008B772A" w:rsidP="008B772A"/>
    <w:p w:rsidR="008B772A" w:rsidRDefault="008B772A" w:rsidP="008B772A"/>
    <w:p w:rsidR="008B772A" w:rsidRDefault="008B772A" w:rsidP="008B772A"/>
    <w:p w:rsidR="008B772A" w:rsidRDefault="008B772A" w:rsidP="008B772A"/>
    <w:p w:rsidR="00020D33" w:rsidRDefault="00020D33"/>
    <w:sectPr w:rsidR="00020D33" w:rsidSect="008B772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2A"/>
    <w:rsid w:val="00020D33"/>
    <w:rsid w:val="008B772A"/>
    <w:rsid w:val="00EE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377C"/>
  <w15:chartTrackingRefBased/>
  <w15:docId w15:val="{0540E4F0-A6D6-4115-A7F5-4AC1560B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7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72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 PRIMORSKIY</cp:lastModifiedBy>
  <cp:revision>2</cp:revision>
  <dcterms:created xsi:type="dcterms:W3CDTF">2020-05-29T05:29:00Z</dcterms:created>
  <dcterms:modified xsi:type="dcterms:W3CDTF">2020-05-29T05:29:00Z</dcterms:modified>
</cp:coreProperties>
</file>