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B772A" w:rsidRDefault="008B772A" w:rsidP="008B772A">
      <w:pPr>
        <w:widowControl w:val="0"/>
        <w:shd w:val="clear" w:color="auto" w:fill="FFFFFF"/>
        <w:suppressAutoHyphens/>
        <w:spacing w:after="0" w:line="240" w:lineRule="auto"/>
        <w:ind w:right="7"/>
        <w:jc w:val="center"/>
        <w:rPr>
          <w:rFonts w:ascii="Arial" w:hAnsi="Arial"/>
          <w:b/>
          <w:sz w:val="28"/>
          <w:szCs w:val="28"/>
          <w:lang w:eastAsia="ar-SA"/>
        </w:rPr>
      </w:pPr>
      <w:r>
        <w:rPr>
          <w:rFonts w:ascii="Arial" w:hAnsi="Arial"/>
          <w:b/>
          <w:noProof/>
          <w:sz w:val="24"/>
          <w:szCs w:val="24"/>
        </w:rPr>
        <w:drawing>
          <wp:inline distT="0" distB="0" distL="0" distR="0">
            <wp:extent cx="561975" cy="647700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477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СОБРАНИЕ ПРЕДСТАВИТЕЛЕЙ СЕЛЬСКОГО ПОСЕЛЕНИЯ                                          ПРИМОРСКИЙ МУНИЦИПАЛЬНОГО РАЙОНА</w:t>
      </w: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СТАВРОПОЛЬСКИЙ</w:t>
      </w: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 xml:space="preserve">РЕШЕНИЕ </w:t>
      </w:r>
    </w:p>
    <w:p w:rsidR="008B772A" w:rsidRDefault="008B772A" w:rsidP="008B772A">
      <w:pPr>
        <w:widowControl w:val="0"/>
        <w:suppressAutoHyphens/>
        <w:spacing w:after="0" w:line="240" w:lineRule="auto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8B772A" w:rsidRDefault="008B772A" w:rsidP="008B772A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widowControl w:val="0"/>
        <w:suppressAutoHyphens/>
        <w:spacing w:after="0" w:line="240" w:lineRule="auto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</w:r>
      <w:proofErr w:type="gramStart"/>
      <w:r w:rsidR="00EE0247">
        <w:rPr>
          <w:rFonts w:ascii="Times New Roman" w:hAnsi="Times New Roman"/>
          <w:sz w:val="24"/>
          <w:szCs w:val="24"/>
          <w:lang w:val="en-US" w:eastAsia="ar-SA"/>
        </w:rPr>
        <w:t>22</w:t>
      </w:r>
      <w:r w:rsidR="00EE0247">
        <w:rPr>
          <w:rFonts w:ascii="Times New Roman" w:hAnsi="Times New Roman"/>
          <w:sz w:val="24"/>
          <w:szCs w:val="24"/>
          <w:lang w:eastAsia="ar-SA"/>
        </w:rPr>
        <w:t xml:space="preserve"> </w:t>
      </w:r>
      <w:r w:rsidR="00EE0247">
        <w:rPr>
          <w:rFonts w:ascii="Times New Roman" w:hAnsi="Times New Roman"/>
          <w:sz w:val="24"/>
          <w:szCs w:val="24"/>
          <w:lang w:val="en-US" w:eastAsia="ar-SA"/>
        </w:rPr>
        <w:t xml:space="preserve"> </w:t>
      </w:r>
      <w:r w:rsidR="00EE0247">
        <w:rPr>
          <w:rFonts w:ascii="Times New Roman" w:hAnsi="Times New Roman"/>
          <w:sz w:val="24"/>
          <w:szCs w:val="24"/>
          <w:lang w:eastAsia="ar-SA"/>
        </w:rPr>
        <w:t>мая</w:t>
      </w:r>
      <w:proofErr w:type="gramEnd"/>
      <w:r w:rsidR="00EE0247">
        <w:rPr>
          <w:rFonts w:ascii="Times New Roman" w:hAnsi="Times New Roman"/>
          <w:sz w:val="24"/>
          <w:szCs w:val="24"/>
          <w:lang w:eastAsia="ar-SA"/>
        </w:rPr>
        <w:t xml:space="preserve"> </w:t>
      </w:r>
      <w:r>
        <w:rPr>
          <w:rFonts w:ascii="Times New Roman" w:hAnsi="Times New Roman"/>
          <w:sz w:val="24"/>
          <w:szCs w:val="24"/>
          <w:lang w:eastAsia="ar-SA"/>
        </w:rPr>
        <w:t xml:space="preserve"> 2020г.                                                                                                    № </w:t>
      </w:r>
      <w:r w:rsidR="00EE0247">
        <w:rPr>
          <w:rFonts w:ascii="Times New Roman" w:hAnsi="Times New Roman"/>
          <w:sz w:val="24"/>
          <w:szCs w:val="24"/>
          <w:lang w:eastAsia="ar-SA"/>
        </w:rPr>
        <w:t>251</w:t>
      </w:r>
      <w:bookmarkStart w:id="0" w:name="_GoBack"/>
      <w:bookmarkEnd w:id="0"/>
    </w:p>
    <w:p w:rsidR="008B772A" w:rsidRDefault="008B772A" w:rsidP="008B772A">
      <w:pPr>
        <w:suppressAutoHyphens/>
        <w:spacing w:after="0" w:line="240" w:lineRule="auto"/>
        <w:jc w:val="center"/>
        <w:rPr>
          <w:rFonts w:ascii="Times New Roman" w:hAnsi="Times New Roman"/>
          <w:b/>
          <w:sz w:val="28"/>
          <w:szCs w:val="28"/>
          <w:lang w:eastAsia="ar-SA"/>
        </w:rPr>
      </w:pPr>
    </w:p>
    <w:p w:rsidR="008B772A" w:rsidRDefault="008B772A" w:rsidP="008B772A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8B772A" w:rsidRDefault="008B772A" w:rsidP="008B772A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  <w:r>
        <w:rPr>
          <w:rFonts w:ascii="Times New Roman" w:hAnsi="Times New Roman"/>
          <w:b/>
          <w:sz w:val="24"/>
          <w:szCs w:val="24"/>
          <w:lang w:eastAsia="ar-SA"/>
        </w:rPr>
        <w:t>О рассмотрении представления прокуратуры Ставропольского района «Об устранении нарушений требований законодательства об общих принципах организации местного самоуправления в РФ»</w:t>
      </w:r>
    </w:p>
    <w:p w:rsidR="008B772A" w:rsidRDefault="008B772A" w:rsidP="008B772A">
      <w:pPr>
        <w:pStyle w:val="a3"/>
        <w:jc w:val="center"/>
        <w:rPr>
          <w:rFonts w:ascii="Times New Roman" w:hAnsi="Times New Roman"/>
          <w:b/>
          <w:sz w:val="24"/>
          <w:szCs w:val="24"/>
          <w:lang w:eastAsia="ar-SA"/>
        </w:rPr>
      </w:pPr>
    </w:p>
    <w:p w:rsidR="008B772A" w:rsidRDefault="008B772A" w:rsidP="008B772A">
      <w:pPr>
        <w:pStyle w:val="a3"/>
        <w:rPr>
          <w:lang w:eastAsia="ar-SA"/>
        </w:rPr>
      </w:pPr>
    </w:p>
    <w:p w:rsidR="008B772A" w:rsidRDefault="008B772A" w:rsidP="008B772A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Рассмотрев представление прокуратуры Ставропольского района от 16.04.2020г. № 323п/2020 по устранению нарушений требований законодательства об общих принципах организации местного самоуправления в РФ, руководствуясь Федеральным законом от 06.10.2003 № 131-ФЗ «Об общих принципах организации местного самоуправления в Российской Федерации», Уставом сельского поселения Приморский муниципального района Ставропольский, Собрание представителей сельского поселения Приморский</w:t>
      </w:r>
    </w:p>
    <w:p w:rsidR="008B772A" w:rsidRDefault="008B772A" w:rsidP="008B772A">
      <w:pPr>
        <w:pStyle w:val="a3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line="240" w:lineRule="auto"/>
        <w:jc w:val="center"/>
        <w:rPr>
          <w:rFonts w:ascii="Times New Roman" w:hAnsi="Times New Roman"/>
          <w:b/>
          <w:bCs/>
          <w:sz w:val="24"/>
          <w:szCs w:val="24"/>
          <w:lang w:eastAsia="ar-SA"/>
        </w:rPr>
      </w:pPr>
      <w:r>
        <w:rPr>
          <w:rFonts w:ascii="Times New Roman" w:hAnsi="Times New Roman"/>
          <w:b/>
          <w:bCs/>
          <w:sz w:val="24"/>
          <w:szCs w:val="24"/>
          <w:lang w:eastAsia="ar-SA"/>
        </w:rPr>
        <w:t>РЕШИЛО:</w:t>
      </w: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1. Представление прокуратуры Ставропольского района от 16.04.2020г. № 323п/2020 по устранению нарушений требований законодательства об общих принципах организации местного самоуправления в РФ удовлетворить.</w:t>
      </w: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2. Рекомендовать главе сельского поселения Приморский муниципального района Ставропольский – Л</w:t>
      </w:r>
      <w:r w:rsidR="00EE0247">
        <w:rPr>
          <w:rFonts w:ascii="Times New Roman" w:hAnsi="Times New Roman"/>
          <w:sz w:val="24"/>
          <w:szCs w:val="24"/>
          <w:lang w:eastAsia="ar-SA"/>
        </w:rPr>
        <w:t>о</w:t>
      </w:r>
      <w:r>
        <w:rPr>
          <w:rFonts w:ascii="Times New Roman" w:hAnsi="Times New Roman"/>
          <w:sz w:val="24"/>
          <w:szCs w:val="24"/>
          <w:lang w:eastAsia="ar-SA"/>
        </w:rPr>
        <w:t>патину Э.М. привлечь специалиста, отвечающего за информационное и организационное обеспечение деятельности Собрания представителей к дисциплинарной ответственности.</w:t>
      </w: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3. Копию настоящего Решения направить прокурору Ставропольского района.</w:t>
      </w: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>4. Настоящее Решение вступает в силу с момента его принятия.</w:t>
      </w: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 w:line="240" w:lineRule="auto"/>
        <w:ind w:left="142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8B772A" w:rsidRDefault="008B772A" w:rsidP="008B772A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Председатель Собрания представителей     </w:t>
      </w:r>
    </w:p>
    <w:p w:rsidR="008B772A" w:rsidRDefault="008B772A" w:rsidP="008B772A">
      <w:pPr>
        <w:spacing w:after="0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с.п. Приморский                                                                                                                Козлова З.Р.                                                 </w:t>
      </w:r>
    </w:p>
    <w:p w:rsidR="008B772A" w:rsidRDefault="008B772A" w:rsidP="008B772A"/>
    <w:p w:rsidR="008B772A" w:rsidRDefault="008B772A" w:rsidP="008B772A"/>
    <w:p w:rsidR="008B772A" w:rsidRDefault="008B772A" w:rsidP="008B772A"/>
    <w:p w:rsidR="008B772A" w:rsidRDefault="008B772A" w:rsidP="008B772A"/>
    <w:p w:rsidR="00020D33" w:rsidRDefault="00020D33"/>
    <w:sectPr w:rsidR="00020D33" w:rsidSect="008B772A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B772A"/>
    <w:rsid w:val="00020D33"/>
    <w:rsid w:val="008B772A"/>
    <w:rsid w:val="00EE02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45377C"/>
  <w15:chartTrackingRefBased/>
  <w15:docId w15:val="{0540E4F0-A6D6-4115-A7F5-4AC1560B77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B772A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B772A"/>
    <w:pPr>
      <w:spacing w:after="0" w:line="240" w:lineRule="auto"/>
    </w:pPr>
    <w:rPr>
      <w:rFonts w:ascii="Calibri" w:eastAsia="Times New Roman" w:hAnsi="Calibri" w:cs="Times New Roman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113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265</Words>
  <Characters>1516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ADMIN PRIMORSKIY</cp:lastModifiedBy>
  <cp:revision>2</cp:revision>
  <dcterms:created xsi:type="dcterms:W3CDTF">2020-05-29T05:29:00Z</dcterms:created>
  <dcterms:modified xsi:type="dcterms:W3CDTF">2020-05-29T05:29:00Z</dcterms:modified>
</cp:coreProperties>
</file>