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54F3" w:rsidRDefault="007B54F3" w:rsidP="00716C52">
      <w:pPr>
        <w:jc w:val="center"/>
        <w:rPr>
          <w:b/>
          <w:bCs/>
          <w:noProof/>
        </w:rPr>
      </w:pPr>
      <w:r w:rsidRPr="00BC7CE0">
        <w:rPr>
          <w:b/>
          <w:bCs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style="width:44.25pt;height:52.5pt;visibility:visible" filled="t">
            <v:imagedata r:id="rId4" o:title=""/>
          </v:shape>
        </w:pict>
      </w:r>
    </w:p>
    <w:p w:rsidR="007B54F3" w:rsidRDefault="007B54F3" w:rsidP="00716C52">
      <w:pPr>
        <w:pStyle w:val="NormalWeb"/>
        <w:spacing w:before="0" w:beforeAutospacing="0" w:after="0" w:afterAutospacing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                                                                               СЕЛЬСКОГО ПОСЕЛЕНИЯ ПРИМОРСКИЙ</w:t>
      </w:r>
    </w:p>
    <w:p w:rsidR="007B54F3" w:rsidRDefault="007B54F3" w:rsidP="00716C52">
      <w:pPr>
        <w:pStyle w:val="NormalWeb"/>
        <w:spacing w:before="0" w:beforeAutospacing="0" w:after="0" w:afterAutospacing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7B54F3" w:rsidRDefault="007B54F3" w:rsidP="00716C52">
      <w:pPr>
        <w:pStyle w:val="NormalWeb"/>
        <w:spacing w:before="0" w:beforeAutospacing="0" w:after="0" w:afterAutospacing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7B54F3" w:rsidRDefault="007B54F3" w:rsidP="00716C52">
      <w:pPr>
        <w:pStyle w:val="NormalWeb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7B54F3" w:rsidRDefault="007B54F3" w:rsidP="00716C52">
      <w:pPr>
        <w:pStyle w:val="NoSpacing"/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от 29 ноября 2021г.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№ </w:t>
      </w:r>
      <w:bookmarkStart w:id="0" w:name="_GoBack"/>
      <w:bookmarkEnd w:id="0"/>
      <w:r>
        <w:rPr>
          <w:sz w:val="24"/>
          <w:szCs w:val="24"/>
        </w:rPr>
        <w:t>55</w:t>
      </w:r>
    </w:p>
    <w:p w:rsidR="007B54F3" w:rsidRDefault="007B54F3" w:rsidP="00716C52">
      <w:pPr>
        <w:rPr>
          <w:sz w:val="28"/>
          <w:szCs w:val="28"/>
        </w:rPr>
      </w:pP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</w:p>
    <w:p w:rsidR="007B54F3" w:rsidRDefault="007B54F3" w:rsidP="00716C52">
      <w:pPr>
        <w:spacing w:line="276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О внесении изменений в решение Собрания представителей сельского поселения Приморский муниципального района Ставропольский от 24.09.2020г. № 4 «О составе постоянных комиссий Собрания представителей</w:t>
      </w:r>
      <w:r w:rsidRPr="00A42669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 xml:space="preserve">сельского поселения Приморский муниципального района Ставропольский Самарской области» </w:t>
      </w:r>
    </w:p>
    <w:p w:rsidR="007B54F3" w:rsidRDefault="007B54F3" w:rsidP="00716C52">
      <w:pPr>
        <w:spacing w:line="276" w:lineRule="auto"/>
        <w:rPr>
          <w:b/>
          <w:bCs/>
          <w:color w:val="FF0000"/>
          <w:sz w:val="24"/>
          <w:szCs w:val="24"/>
        </w:rPr>
      </w:pPr>
    </w:p>
    <w:p w:rsidR="007B54F3" w:rsidRDefault="007B54F3" w:rsidP="00716C52">
      <w:pPr>
        <w:autoSpaceDE w:val="0"/>
        <w:spacing w:before="120"/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 соответствии с Федеральным законом от 06.10.2003г. № 131-ФЗ «Об общих принципах организации местного самоуправления в Российской Федерации», руководствуясь </w:t>
      </w:r>
      <w:r w:rsidRPr="00D00567">
        <w:rPr>
          <w:sz w:val="24"/>
          <w:szCs w:val="24"/>
        </w:rPr>
        <w:t>Уставом</w:t>
      </w:r>
      <w:r>
        <w:rPr>
          <w:sz w:val="24"/>
          <w:szCs w:val="24"/>
        </w:rPr>
        <w:t xml:space="preserve"> сельского поселения Приморский муниципального района Ставропольский, Регламентом Собрания представителей сельского поселения Приморский муниципального района Ставропольский, Собрание представителей  сельского поселения Приморский муниципального района Ставропольский</w:t>
      </w:r>
    </w:p>
    <w:p w:rsidR="007B54F3" w:rsidRDefault="007B54F3" w:rsidP="00716C52">
      <w:pPr>
        <w:spacing w:line="360" w:lineRule="auto"/>
        <w:jc w:val="center"/>
        <w:rPr>
          <w:b/>
          <w:bCs/>
          <w:sz w:val="12"/>
          <w:szCs w:val="12"/>
        </w:rPr>
      </w:pPr>
    </w:p>
    <w:p w:rsidR="007B54F3" w:rsidRDefault="007B54F3" w:rsidP="00716C52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РЕШИЛО:</w:t>
      </w:r>
    </w:p>
    <w:p w:rsidR="007B54F3" w:rsidRDefault="007B54F3" w:rsidP="00716C52">
      <w:pPr>
        <w:jc w:val="center"/>
        <w:rPr>
          <w:b/>
          <w:bCs/>
          <w:sz w:val="24"/>
          <w:szCs w:val="24"/>
        </w:rPr>
      </w:pPr>
    </w:p>
    <w:p w:rsidR="007B54F3" w:rsidRDefault="007B54F3" w:rsidP="00716C52">
      <w:pPr>
        <w:jc w:val="center"/>
        <w:rPr>
          <w:b/>
          <w:bCs/>
          <w:sz w:val="12"/>
          <w:szCs w:val="12"/>
        </w:rPr>
      </w:pPr>
    </w:p>
    <w:p w:rsidR="007B54F3" w:rsidRDefault="007B54F3" w:rsidP="00716C52">
      <w:pPr>
        <w:spacing w:line="276" w:lineRule="auto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1. Внести в решение Собрание представителей  сельского поселения Приморский муниципального района Ставропольский от 24.09.2020г. № 4 «О составе постоянных комиссий Собрание представителей  сельского поселения Приморский муниципального района Ставропольский Самарской области» следующие изменения:</w:t>
      </w:r>
    </w:p>
    <w:p w:rsidR="007B54F3" w:rsidRDefault="007B54F3" w:rsidP="00716C52">
      <w:pPr>
        <w:spacing w:line="276" w:lineRule="auto"/>
        <w:ind w:firstLine="708"/>
        <w:jc w:val="both"/>
        <w:rPr>
          <w:b/>
          <w:bCs/>
          <w:sz w:val="24"/>
          <w:szCs w:val="24"/>
        </w:rPr>
      </w:pPr>
    </w:p>
    <w:p w:rsidR="007B54F3" w:rsidRDefault="007B54F3" w:rsidP="00716C52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  <w:t xml:space="preserve">1.1. Вывести из состава комиссии </w:t>
      </w:r>
      <w:r w:rsidRPr="00D00567">
        <w:rPr>
          <w:sz w:val="24"/>
          <w:szCs w:val="24"/>
        </w:rPr>
        <w:t>по земельным отношениям</w:t>
      </w:r>
      <w:r>
        <w:rPr>
          <w:sz w:val="24"/>
          <w:szCs w:val="24"/>
        </w:rPr>
        <w:t xml:space="preserve"> – Третьяк Зухру Мерзиевну, из состава комиссии по законности – Больд Андрея Андреевича.</w:t>
      </w:r>
    </w:p>
    <w:p w:rsidR="007B54F3" w:rsidRPr="00D00567" w:rsidRDefault="007B54F3" w:rsidP="00716C52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  <w:lang w:eastAsia="ar-SA"/>
        </w:rPr>
        <w:t xml:space="preserve">1.2. Ввести в состав </w:t>
      </w:r>
      <w:r>
        <w:rPr>
          <w:sz w:val="24"/>
          <w:szCs w:val="24"/>
        </w:rPr>
        <w:t xml:space="preserve">комиссии </w:t>
      </w:r>
      <w:r w:rsidRPr="00D00567">
        <w:rPr>
          <w:sz w:val="24"/>
          <w:szCs w:val="24"/>
        </w:rPr>
        <w:t>по земельным отношениям</w:t>
      </w:r>
      <w:r>
        <w:rPr>
          <w:sz w:val="24"/>
          <w:szCs w:val="24"/>
        </w:rPr>
        <w:t xml:space="preserve"> и в состав к</w:t>
      </w:r>
      <w:r w:rsidRPr="00D00567">
        <w:rPr>
          <w:sz w:val="24"/>
          <w:szCs w:val="24"/>
        </w:rPr>
        <w:t>омиссии по бюджету</w:t>
      </w:r>
      <w:r>
        <w:rPr>
          <w:sz w:val="24"/>
          <w:szCs w:val="24"/>
        </w:rPr>
        <w:t xml:space="preserve"> – </w:t>
      </w:r>
      <w:r w:rsidRPr="00D00567">
        <w:rPr>
          <w:sz w:val="24"/>
          <w:szCs w:val="24"/>
        </w:rPr>
        <w:t>Малкина Григория Валерь</w:t>
      </w:r>
      <w:r>
        <w:rPr>
          <w:sz w:val="24"/>
          <w:szCs w:val="24"/>
        </w:rPr>
        <w:t>евича</w:t>
      </w:r>
      <w:r w:rsidRPr="00D00567">
        <w:rPr>
          <w:sz w:val="24"/>
          <w:szCs w:val="24"/>
        </w:rPr>
        <w:t>.</w:t>
      </w:r>
    </w:p>
    <w:p w:rsidR="007B54F3" w:rsidRDefault="007B54F3" w:rsidP="00716C52">
      <w:pPr>
        <w:spacing w:line="276" w:lineRule="auto"/>
        <w:ind w:firstLine="708"/>
        <w:jc w:val="both"/>
        <w:rPr>
          <w:sz w:val="24"/>
          <w:szCs w:val="24"/>
        </w:rPr>
      </w:pPr>
    </w:p>
    <w:p w:rsidR="007B54F3" w:rsidRDefault="007B54F3" w:rsidP="00716C52">
      <w:pPr>
        <w:spacing w:line="276" w:lineRule="auto"/>
        <w:ind w:firstLine="708"/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>2.Настоящее Решение вступает в силу с момента его подписания.</w:t>
      </w:r>
    </w:p>
    <w:p w:rsidR="007B54F3" w:rsidRDefault="007B54F3" w:rsidP="00716C52">
      <w:pPr>
        <w:autoSpaceDE w:val="0"/>
        <w:jc w:val="both"/>
        <w:rPr>
          <w:sz w:val="24"/>
          <w:szCs w:val="24"/>
        </w:rPr>
      </w:pPr>
    </w:p>
    <w:p w:rsidR="007B54F3" w:rsidRDefault="007B54F3" w:rsidP="00716C52">
      <w:pPr>
        <w:tabs>
          <w:tab w:val="num" w:pos="200"/>
        </w:tabs>
        <w:outlineLvl w:val="0"/>
        <w:rPr>
          <w:sz w:val="24"/>
          <w:szCs w:val="24"/>
        </w:rPr>
      </w:pPr>
    </w:p>
    <w:p w:rsidR="007B54F3" w:rsidRDefault="007B54F3" w:rsidP="00716C52">
      <w:pPr>
        <w:tabs>
          <w:tab w:val="num" w:pos="200"/>
        </w:tabs>
        <w:outlineLvl w:val="0"/>
        <w:rPr>
          <w:sz w:val="24"/>
          <w:szCs w:val="24"/>
        </w:rPr>
      </w:pPr>
    </w:p>
    <w:p w:rsidR="007B54F3" w:rsidRDefault="007B54F3" w:rsidP="00716C52">
      <w:pPr>
        <w:tabs>
          <w:tab w:val="num" w:pos="200"/>
        </w:tabs>
        <w:outlineLvl w:val="0"/>
        <w:rPr>
          <w:sz w:val="24"/>
          <w:szCs w:val="24"/>
        </w:rPr>
      </w:pPr>
      <w:r>
        <w:rPr>
          <w:sz w:val="24"/>
          <w:szCs w:val="24"/>
        </w:rPr>
        <w:t>Председатель Собрания представителей</w:t>
      </w:r>
    </w:p>
    <w:p w:rsidR="007B54F3" w:rsidRDefault="007B54F3" w:rsidP="00716C52">
      <w:pPr>
        <w:tabs>
          <w:tab w:val="num" w:pos="200"/>
        </w:tabs>
        <w:outlineLvl w:val="0"/>
        <w:rPr>
          <w:sz w:val="24"/>
          <w:szCs w:val="24"/>
        </w:rPr>
      </w:pPr>
      <w:r>
        <w:rPr>
          <w:sz w:val="24"/>
          <w:szCs w:val="24"/>
        </w:rPr>
        <w:t>сельского поселения Приморский</w:t>
      </w:r>
    </w:p>
    <w:p w:rsidR="007B54F3" w:rsidRDefault="007B54F3" w:rsidP="00716C52">
      <w:pPr>
        <w:tabs>
          <w:tab w:val="num" w:pos="200"/>
        </w:tabs>
        <w:outlineLvl w:val="0"/>
        <w:rPr>
          <w:sz w:val="24"/>
          <w:szCs w:val="24"/>
        </w:rPr>
      </w:pPr>
      <w:r>
        <w:rPr>
          <w:sz w:val="24"/>
          <w:szCs w:val="24"/>
        </w:rPr>
        <w:t>муниципального района Ставропольский</w:t>
      </w:r>
      <w:r>
        <w:rPr>
          <w:sz w:val="24"/>
          <w:szCs w:val="24"/>
        </w:rPr>
        <w:tab/>
      </w:r>
    </w:p>
    <w:p w:rsidR="007B54F3" w:rsidRDefault="007B54F3" w:rsidP="00716C52">
      <w:pPr>
        <w:tabs>
          <w:tab w:val="num" w:pos="200"/>
        </w:tabs>
        <w:outlineLvl w:val="0"/>
      </w:pPr>
      <w:r>
        <w:rPr>
          <w:sz w:val="24"/>
          <w:szCs w:val="24"/>
        </w:rPr>
        <w:t>Самарской области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___________________________  А.А. Больд</w:t>
      </w:r>
    </w:p>
    <w:p w:rsidR="007B54F3" w:rsidRDefault="007B54F3" w:rsidP="00716C52"/>
    <w:p w:rsidR="007B54F3" w:rsidRDefault="007B54F3"/>
    <w:sectPr w:rsidR="007B54F3" w:rsidSect="00716C52">
      <w:pgSz w:w="11906" w:h="16838"/>
      <w:pgMar w:top="568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16C52"/>
    <w:rsid w:val="0004044A"/>
    <w:rsid w:val="00242900"/>
    <w:rsid w:val="003118F4"/>
    <w:rsid w:val="0034373A"/>
    <w:rsid w:val="00522CF3"/>
    <w:rsid w:val="005A2FFD"/>
    <w:rsid w:val="00681089"/>
    <w:rsid w:val="00716C52"/>
    <w:rsid w:val="007517A0"/>
    <w:rsid w:val="007B54F3"/>
    <w:rsid w:val="008B2194"/>
    <w:rsid w:val="0092288C"/>
    <w:rsid w:val="009377DA"/>
    <w:rsid w:val="00A42669"/>
    <w:rsid w:val="00AC7115"/>
    <w:rsid w:val="00AE3984"/>
    <w:rsid w:val="00B27584"/>
    <w:rsid w:val="00BC7CE0"/>
    <w:rsid w:val="00CE2AAD"/>
    <w:rsid w:val="00D00567"/>
    <w:rsid w:val="00DA6E42"/>
    <w:rsid w:val="00E460A1"/>
    <w:rsid w:val="00FD67E2"/>
    <w:rsid w:val="00FE69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16C52"/>
    <w:rPr>
      <w:rFonts w:ascii="Times New Roman" w:eastAsia="Times New Roman" w:hAnsi="Times New Roman"/>
      <w:sz w:val="20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rsid w:val="00716C52"/>
    <w:pPr>
      <w:spacing w:before="100" w:beforeAutospacing="1" w:after="100" w:afterAutospacing="1"/>
    </w:pPr>
    <w:rPr>
      <w:sz w:val="24"/>
      <w:szCs w:val="24"/>
    </w:rPr>
  </w:style>
  <w:style w:type="paragraph" w:styleId="NoSpacing">
    <w:name w:val="No Spacing"/>
    <w:uiPriority w:val="99"/>
    <w:qFormat/>
    <w:rsid w:val="00716C52"/>
    <w:rPr>
      <w:rFonts w:ascii="Times New Roman" w:hAnsi="Times New Roman"/>
      <w:sz w:val="28"/>
      <w:szCs w:val="28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rsid w:val="00B2758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B27584"/>
    <w:rPr>
      <w:rFonts w:ascii="Segoe UI" w:hAnsi="Segoe UI" w:cs="Segoe UI"/>
      <w:sz w:val="18"/>
      <w:szCs w:val="18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04760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8</TotalTime>
  <Pages>1</Pages>
  <Words>270</Words>
  <Characters>1539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1</dc:creator>
  <cp:keywords/>
  <dc:description/>
  <cp:lastModifiedBy>Надежда</cp:lastModifiedBy>
  <cp:revision>2</cp:revision>
  <cp:lastPrinted>2021-12-03T08:37:00Z</cp:lastPrinted>
  <dcterms:created xsi:type="dcterms:W3CDTF">2021-12-03T08:39:00Z</dcterms:created>
  <dcterms:modified xsi:type="dcterms:W3CDTF">2021-12-03T08:39:00Z</dcterms:modified>
</cp:coreProperties>
</file>