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599" w:rsidRPr="00B87000" w:rsidRDefault="00D52599" w:rsidP="00DE0C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A0821">
        <w:rPr>
          <w:rFonts w:ascii="Times New Roman" w:hAnsi="Times New Roman" w:cs="Times New Roman"/>
          <w:b/>
          <w:bCs/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4.25pt;height:52.5pt;visibility:visible" filled="t">
            <v:imagedata r:id="rId4" o:title=""/>
          </v:shape>
        </w:pict>
      </w:r>
    </w:p>
    <w:p w:rsidR="00D52599" w:rsidRPr="002E7056" w:rsidRDefault="00D52599" w:rsidP="002E7056">
      <w:pPr>
        <w:pStyle w:val="NormalWeb"/>
        <w:spacing w:after="0"/>
        <w:jc w:val="center"/>
        <w:rPr>
          <w:b/>
          <w:bCs/>
          <w:color w:val="000000"/>
        </w:rPr>
      </w:pPr>
      <w:r w:rsidRPr="002E7056">
        <w:rPr>
          <w:b/>
          <w:bCs/>
          <w:color w:val="000000"/>
        </w:rPr>
        <w:t xml:space="preserve">СОБРАНИЕ ПРЕДСТАВИТЕЛЕЙ                                                                       </w:t>
      </w:r>
      <w:r>
        <w:rPr>
          <w:b/>
          <w:bCs/>
          <w:color w:val="000000"/>
        </w:rPr>
        <w:t xml:space="preserve">                         </w:t>
      </w:r>
      <w:r w:rsidRPr="002E7056">
        <w:rPr>
          <w:b/>
          <w:bCs/>
          <w:color w:val="000000"/>
        </w:rPr>
        <w:t xml:space="preserve">СЕЛЬСКОГО ПОСЕЛЕНИЯ ПРИМОРСКИЙ                                        </w:t>
      </w:r>
      <w:r>
        <w:rPr>
          <w:b/>
          <w:bCs/>
          <w:color w:val="000000"/>
        </w:rPr>
        <w:t xml:space="preserve">                    </w:t>
      </w:r>
      <w:r w:rsidRPr="002E7056">
        <w:rPr>
          <w:b/>
          <w:bCs/>
          <w:color w:val="000000"/>
        </w:rPr>
        <w:t xml:space="preserve">МУНИЦИПАЛЬНОГО РАЙОНА СТАВРОПОЛЬСКИЙ                               </w:t>
      </w:r>
      <w:r>
        <w:rPr>
          <w:b/>
          <w:bCs/>
          <w:color w:val="000000"/>
        </w:rPr>
        <w:t xml:space="preserve">                          </w:t>
      </w:r>
      <w:r w:rsidRPr="002E7056">
        <w:rPr>
          <w:b/>
          <w:bCs/>
          <w:color w:val="000000"/>
        </w:rPr>
        <w:t>САМАРСКОЙ ОБЛАСТИ</w:t>
      </w:r>
    </w:p>
    <w:p w:rsidR="00D52599" w:rsidRPr="002E7056" w:rsidRDefault="00D52599" w:rsidP="002E7056">
      <w:pPr>
        <w:pStyle w:val="NormalWeb"/>
        <w:spacing w:after="0"/>
        <w:jc w:val="center"/>
        <w:rPr>
          <w:b/>
          <w:bCs/>
          <w:color w:val="000000"/>
        </w:rPr>
      </w:pPr>
      <w:r w:rsidRPr="002E7056">
        <w:rPr>
          <w:b/>
          <w:bCs/>
          <w:color w:val="000000"/>
        </w:rPr>
        <w:t>РЕШЕНИЕ</w:t>
      </w:r>
    </w:p>
    <w:p w:rsidR="00D52599" w:rsidRDefault="00D52599" w:rsidP="002E7056">
      <w:pPr>
        <w:pStyle w:val="NormalWeb"/>
        <w:spacing w:after="0"/>
        <w:jc w:val="center"/>
        <w:rPr>
          <w:color w:val="000000"/>
        </w:rPr>
      </w:pPr>
      <w:r w:rsidRPr="002E7056">
        <w:rPr>
          <w:color w:val="000000"/>
        </w:rPr>
        <w:t>25 декабря 2024 года</w:t>
      </w:r>
      <w:r w:rsidRPr="002E7056">
        <w:rPr>
          <w:color w:val="000000"/>
        </w:rPr>
        <w:tab/>
      </w:r>
      <w:r w:rsidRPr="002E7056">
        <w:rPr>
          <w:color w:val="000000"/>
        </w:rPr>
        <w:tab/>
      </w:r>
      <w:r w:rsidRPr="002E7056">
        <w:rPr>
          <w:color w:val="000000"/>
        </w:rPr>
        <w:tab/>
      </w:r>
      <w:r w:rsidRPr="002E7056">
        <w:rPr>
          <w:color w:val="000000"/>
        </w:rPr>
        <w:tab/>
      </w:r>
      <w:r w:rsidRPr="002E7056">
        <w:rPr>
          <w:color w:val="000000"/>
        </w:rPr>
        <w:tab/>
        <w:t xml:space="preserve">        </w:t>
      </w:r>
      <w:r w:rsidRPr="002E7056">
        <w:rPr>
          <w:color w:val="000000"/>
        </w:rPr>
        <w:tab/>
        <w:t xml:space="preserve">                        № 181</w:t>
      </w:r>
    </w:p>
    <w:p w:rsidR="00D52599" w:rsidRPr="002E7056" w:rsidRDefault="00D52599" w:rsidP="002E7056">
      <w:pPr>
        <w:pStyle w:val="NormalWeb"/>
        <w:spacing w:after="0"/>
        <w:jc w:val="center"/>
        <w:rPr>
          <w:color w:val="000000"/>
        </w:rPr>
      </w:pPr>
    </w:p>
    <w:p w:rsidR="00D52599" w:rsidRPr="002E7056" w:rsidRDefault="00D52599" w:rsidP="002E705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E7056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Об утверждении Порядка сбора справок, содержащих сведения о своих доходах, расходах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 (либо уведомления), представленных  лицами, замещающими муниципальные должности в сельском поселении Приморский муниципального района Ставропольский Самарской области</w:t>
      </w:r>
    </w:p>
    <w:p w:rsidR="00D52599" w:rsidRPr="002E7056" w:rsidRDefault="00D52599" w:rsidP="00196940">
      <w:pPr>
        <w:shd w:val="clear" w:color="auto" w:fill="FFFFFF"/>
        <w:spacing w:after="0"/>
        <w:jc w:val="center"/>
        <w:rPr>
          <w:rFonts w:ascii="Times New Roman" w:hAnsi="Times New Roman" w:cs="Times New Roman"/>
          <w:color w:val="212121"/>
          <w:sz w:val="24"/>
          <w:szCs w:val="24"/>
        </w:rPr>
      </w:pPr>
    </w:p>
    <w:p w:rsidR="00D52599" w:rsidRPr="002E7056" w:rsidRDefault="00D52599" w:rsidP="002E7056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212121"/>
          <w:sz w:val="24"/>
          <w:szCs w:val="24"/>
        </w:rPr>
      </w:pPr>
      <w:r w:rsidRPr="002E7056">
        <w:rPr>
          <w:rFonts w:ascii="Times New Roman" w:hAnsi="Times New Roman" w:cs="Times New Roman"/>
          <w:color w:val="000000"/>
          <w:sz w:val="24"/>
          <w:szCs w:val="24"/>
        </w:rPr>
        <w:t>В соответствии с Федеральным </w:t>
      </w:r>
      <w:hyperlink r:id="rId5" w:history="1">
        <w:r w:rsidRPr="002E7056">
          <w:rPr>
            <w:rFonts w:ascii="Times New Roman" w:hAnsi="Times New Roman" w:cs="Times New Roman"/>
            <w:color w:val="000000"/>
            <w:sz w:val="24"/>
            <w:szCs w:val="24"/>
            <w:u w:val="single"/>
          </w:rPr>
          <w:t>законом</w:t>
        </w:r>
      </w:hyperlink>
      <w:r w:rsidRPr="002E7056">
        <w:rPr>
          <w:rFonts w:ascii="Times New Roman" w:hAnsi="Times New Roman" w:cs="Times New Roman"/>
          <w:color w:val="000000"/>
          <w:sz w:val="24"/>
          <w:szCs w:val="24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6" w:history="1">
        <w:r w:rsidRPr="002E7056">
          <w:rPr>
            <w:rFonts w:ascii="Times New Roman" w:hAnsi="Times New Roman" w:cs="Times New Roman"/>
            <w:color w:val="000000"/>
            <w:sz w:val="24"/>
            <w:szCs w:val="24"/>
            <w:u w:val="single"/>
          </w:rPr>
          <w:t>статьей 3</w:t>
        </w:r>
      </w:hyperlink>
      <w:r w:rsidRPr="002E7056">
        <w:rPr>
          <w:rFonts w:ascii="Times New Roman" w:hAnsi="Times New Roman" w:cs="Times New Roman"/>
          <w:color w:val="000000"/>
          <w:sz w:val="24"/>
          <w:szCs w:val="24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  п. 9 </w:t>
      </w:r>
      <w:hyperlink r:id="rId7" w:history="1">
        <w:r w:rsidRPr="002E7056">
          <w:rPr>
            <w:rFonts w:ascii="Times New Roman" w:hAnsi="Times New Roman" w:cs="Times New Roman"/>
            <w:color w:val="000000"/>
            <w:sz w:val="24"/>
            <w:szCs w:val="24"/>
            <w:u w:val="single"/>
          </w:rPr>
          <w:t>статьей 13.1</w:t>
        </w:r>
      </w:hyperlink>
      <w:r w:rsidRPr="002E7056">
        <w:rPr>
          <w:rFonts w:ascii="Times New Roman" w:hAnsi="Times New Roman" w:cs="Times New Roman"/>
          <w:color w:val="000000"/>
          <w:sz w:val="24"/>
          <w:szCs w:val="24"/>
        </w:rPr>
        <w:t xml:space="preserve"> Закона Самарской области от 10 марта 2009 года N 23-ГД «О противодействии коррупции в Самарской области», </w:t>
      </w:r>
      <w:hyperlink r:id="rId8" w:history="1">
        <w:r w:rsidRPr="002E7056">
          <w:rPr>
            <w:rFonts w:ascii="Times New Roman" w:hAnsi="Times New Roman" w:cs="Times New Roman"/>
            <w:color w:val="000000"/>
            <w:sz w:val="24"/>
            <w:szCs w:val="24"/>
            <w:u w:val="single"/>
          </w:rPr>
          <w:t>Законом</w:t>
        </w:r>
      </w:hyperlink>
      <w:r w:rsidRPr="002E7056">
        <w:rPr>
          <w:rFonts w:ascii="Times New Roman" w:hAnsi="Times New Roman" w:cs="Times New Roman"/>
          <w:color w:val="000000"/>
          <w:sz w:val="24"/>
          <w:szCs w:val="24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сельского поселения  Приморский муниципального района Ставропольский, утвержденного </w:t>
      </w:r>
      <w:r w:rsidRPr="002E7056">
        <w:rPr>
          <w:rFonts w:ascii="Times New Roman" w:hAnsi="Times New Roman" w:cs="Times New Roman"/>
          <w:sz w:val="24"/>
          <w:szCs w:val="24"/>
        </w:rPr>
        <w:t>Решением Собрания Представителей сельского поселения Приморский муниципального района Ставропольский Самарской области от 10.09.2019г. №209</w:t>
      </w:r>
      <w:r w:rsidRPr="002E7056">
        <w:rPr>
          <w:rFonts w:ascii="Times New Roman" w:hAnsi="Times New Roman" w:cs="Times New Roman"/>
          <w:color w:val="000000"/>
          <w:sz w:val="24"/>
          <w:szCs w:val="24"/>
        </w:rPr>
        <w:t xml:space="preserve">, Собрание представителей сельского поселения Приморский муниципального района Ставропольский Самарской области </w:t>
      </w:r>
    </w:p>
    <w:p w:rsidR="00D52599" w:rsidRPr="002E7056" w:rsidRDefault="00D52599" w:rsidP="00DE0CA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E7056">
        <w:rPr>
          <w:rFonts w:ascii="Times New Roman" w:hAnsi="Times New Roman" w:cs="Times New Roman"/>
          <w:b/>
          <w:bCs/>
          <w:sz w:val="24"/>
          <w:szCs w:val="24"/>
        </w:rPr>
        <w:t>РЕШИЛО:</w:t>
      </w:r>
    </w:p>
    <w:p w:rsidR="00D52599" w:rsidRPr="002E7056" w:rsidRDefault="00D52599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hAnsi="Times New Roman" w:cs="Times New Roman"/>
          <w:color w:val="212121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 xml:space="preserve">1. </w:t>
      </w:r>
      <w:r w:rsidRPr="002E7056">
        <w:rPr>
          <w:rFonts w:ascii="Times New Roman" w:hAnsi="Times New Roman" w:cs="Times New Roman"/>
          <w:color w:val="000000"/>
          <w:sz w:val="24"/>
          <w:szCs w:val="24"/>
        </w:rPr>
        <w:t>Утвердить 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 (либо уведомления), представленные лицами, замещающими муниципальные должности в сельском поселении Приморский муниципального района Ставропольский Самарской области, согласно приложению к настоящему Решению.</w:t>
      </w:r>
    </w:p>
    <w:p w:rsidR="00D52599" w:rsidRPr="002E7056" w:rsidRDefault="00D52599" w:rsidP="00DE0CAF">
      <w:pPr>
        <w:widowControl w:val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 w:rsidRPr="002E7056">
        <w:rPr>
          <w:rFonts w:ascii="Times New Roman" w:hAnsi="Times New Roman" w:cs="Times New Roman"/>
          <w:color w:val="000000"/>
          <w:sz w:val="24"/>
          <w:szCs w:val="24"/>
        </w:rPr>
        <w:t xml:space="preserve">2. </w:t>
      </w:r>
      <w:r w:rsidRPr="002E7056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Разместить настоящее Решение в газете «Приморский Вестник», а также разместить на официальном сайте органа местного самоуправления сельского поселения Приморский муниципального района Ставропольский Самарской области в информационно-телекоммуникационной сети Интернет (</w:t>
      </w:r>
      <w:hyperlink r:id="rId9" w:history="1">
        <w:r w:rsidRPr="002E7056">
          <w:rPr>
            <w:rStyle w:val="Hyperlink"/>
            <w:rFonts w:ascii="Times New Roman" w:hAnsi="Times New Roman" w:cs="Times New Roman"/>
            <w:sz w:val="24"/>
            <w:szCs w:val="24"/>
          </w:rPr>
          <w:t>http://p</w:t>
        </w:r>
        <w:r w:rsidRPr="002E7056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rimorsky</w:t>
        </w:r>
        <w:r w:rsidRPr="002E7056">
          <w:rPr>
            <w:rStyle w:val="Hyperlink"/>
            <w:rFonts w:ascii="Times New Roman" w:hAnsi="Times New Roman" w:cs="Times New Roman"/>
            <w:sz w:val="24"/>
            <w:szCs w:val="24"/>
          </w:rPr>
          <w:t>.stavrsp.ru/</w:t>
        </w:r>
      </w:hyperlink>
      <w:r w:rsidRPr="002E7056">
        <w:rPr>
          <w:rFonts w:ascii="Times New Roman" w:hAnsi="Times New Roman" w:cs="Times New Roman"/>
          <w:sz w:val="24"/>
          <w:szCs w:val="24"/>
        </w:rPr>
        <w:t>.</w:t>
      </w:r>
      <w:r w:rsidRPr="002E7056">
        <w:rPr>
          <w:rFonts w:ascii="Times New Roman" w:hAnsi="Times New Roman" w:cs="Times New Roman"/>
          <w:sz w:val="24"/>
          <w:szCs w:val="24"/>
          <w:lang w:eastAsia="ar-SA"/>
        </w:rPr>
        <w:t>).</w:t>
      </w:r>
    </w:p>
    <w:p w:rsidR="00D52599" w:rsidRPr="002E7056" w:rsidRDefault="00D52599" w:rsidP="00196940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E7056">
        <w:rPr>
          <w:rFonts w:ascii="Times New Roman" w:hAnsi="Times New Roman" w:cs="Times New Roman"/>
          <w:sz w:val="24"/>
          <w:szCs w:val="24"/>
        </w:rPr>
        <w:t xml:space="preserve">3. </w:t>
      </w:r>
      <w:r w:rsidRPr="002E7056">
        <w:rPr>
          <w:rFonts w:ascii="Times New Roman" w:hAnsi="Times New Roman" w:cs="Times New Roman"/>
          <w:sz w:val="24"/>
          <w:szCs w:val="24"/>
          <w:lang w:eastAsia="ar-SA"/>
        </w:rPr>
        <w:t>Настоящее Решение вступает в силу после дня его официального опубликования.</w:t>
      </w:r>
    </w:p>
    <w:p w:rsidR="00D52599" w:rsidRPr="002E7056" w:rsidRDefault="00D52599" w:rsidP="00DE0CAF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D52599" w:rsidRDefault="00D52599" w:rsidP="002E7056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Замес</w:t>
      </w:r>
      <w:r>
        <w:rPr>
          <w:rFonts w:ascii="Times New Roman" w:hAnsi="Times New Roman" w:cs="Times New Roman"/>
          <w:sz w:val="24"/>
          <w:szCs w:val="24"/>
        </w:rPr>
        <w:t xml:space="preserve">титель председателя </w:t>
      </w:r>
      <w:r>
        <w:rPr>
          <w:rFonts w:ascii="Times New Roman" w:hAnsi="Times New Roman" w:cs="Times New Roman"/>
          <w:sz w:val="24"/>
          <w:szCs w:val="24"/>
        </w:rPr>
        <w:tab/>
      </w:r>
      <w:r w:rsidRPr="002E7056">
        <w:rPr>
          <w:rFonts w:ascii="Times New Roman" w:hAnsi="Times New Roman" w:cs="Times New Roman"/>
          <w:sz w:val="24"/>
          <w:szCs w:val="24"/>
        </w:rPr>
        <w:t xml:space="preserve">Собрания </w:t>
      </w:r>
      <w:r>
        <w:rPr>
          <w:rFonts w:ascii="Times New Roman" w:hAnsi="Times New Roman" w:cs="Times New Roman"/>
          <w:sz w:val="24"/>
          <w:szCs w:val="24"/>
        </w:rPr>
        <w:t xml:space="preserve">представителей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Pr="002E7056">
        <w:rPr>
          <w:rFonts w:ascii="Times New Roman" w:hAnsi="Times New Roman" w:cs="Times New Roman"/>
          <w:sz w:val="24"/>
          <w:szCs w:val="24"/>
        </w:rPr>
        <w:t>сельского поселения Приморский                                                                                                                 муниципального района Ставропольский</w:t>
      </w:r>
      <w:r w:rsidRPr="002E7056">
        <w:rPr>
          <w:rFonts w:ascii="Times New Roman" w:hAnsi="Times New Roman" w:cs="Times New Roman"/>
          <w:sz w:val="24"/>
          <w:szCs w:val="24"/>
        </w:rPr>
        <w:tab/>
        <w:t xml:space="preserve">             ___________ </w:t>
      </w:r>
      <w:r w:rsidRPr="002E7056">
        <w:rPr>
          <w:rFonts w:ascii="Times New Roman" w:hAnsi="Times New Roman" w:cs="Times New Roman"/>
          <w:sz w:val="24"/>
          <w:szCs w:val="24"/>
        </w:rPr>
        <w:tab/>
        <w:t>Т.С. Абрамова</w:t>
      </w:r>
    </w:p>
    <w:p w:rsidR="00D52599" w:rsidRPr="002E7056" w:rsidRDefault="00D52599" w:rsidP="009E64EE">
      <w:pPr>
        <w:tabs>
          <w:tab w:val="num" w:pos="200"/>
        </w:tabs>
        <w:ind w:left="6663"/>
        <w:outlineLvl w:val="0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Приложение к Решению Собрания представителей сельского поселения Приморский муниципального района Ставропольский Самарской области от 25 декабря 2024г.  № 181</w:t>
      </w:r>
    </w:p>
    <w:p w:rsidR="00D52599" w:rsidRPr="002E7056" w:rsidRDefault="00D52599" w:rsidP="009E64EE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D52599" w:rsidRPr="002E7056" w:rsidRDefault="00D52599" w:rsidP="003E419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E7056">
        <w:rPr>
          <w:rFonts w:ascii="Times New Roman" w:hAnsi="Times New Roman" w:cs="Times New Roman"/>
          <w:b/>
          <w:bCs/>
          <w:sz w:val="24"/>
          <w:szCs w:val="24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 (либо уведомления) представленные лицами, замещающими муниципальные должности в сельском поселении Приморский муниципального района Ставропольский Самарской области</w:t>
      </w:r>
    </w:p>
    <w:p w:rsidR="00D52599" w:rsidRPr="002E7056" w:rsidRDefault="00D52599" w:rsidP="003E4192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Раздел 1. Общие положения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 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     1. Настоящий Порядок разработан в соответствии с Федеральным </w:t>
      </w:r>
      <w:hyperlink r:id="rId10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законом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1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статьей 12.1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2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статьей 3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 </w:t>
      </w:r>
      <w:hyperlink r:id="rId13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статьей 13.1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4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Законом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сельского поселения Приморский 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 (либо уведомления), представленные лицами, замещающими муниципальные должности  в сельском поселении Приморский муниципального района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5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законе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от 06.10.2003 N 131-ФЗ «Об общих принципах организации местного самоуправления в Российской Федерации».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 – Глава сельского поселения Приморский муниципального района Ставропольский; депутаты Собрания представителей сельского поселения Приморский муниципального района Ставропольский Самарской области.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 </w:t>
      </w:r>
    </w:p>
    <w:p w:rsidR="00D52599" w:rsidRPr="002E7056" w:rsidRDefault="00D52599" w:rsidP="003E4192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Раздел 2. Порядок сбора и представления сведений о доходах, расходах, об имуществе и обязательствах имущественного характера (либо уведомлений)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 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6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справки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для представления сведений о доходах, расходах, об имуществе и обязательствах имущественного характера (либо уведомление),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7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статьей 4.1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Закона Самарской области от  09 февраля 2006 года N 1-ГД  «О лицах, замещающих государственные должности Самарской области», с учетом особенностей, установленных </w:t>
      </w:r>
      <w:hyperlink r:id="rId18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статьей 13.1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Закона Самарской области N 23-ГД   и федеральным законодательством.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57"/>
      <w:bookmarkEnd w:id="0"/>
      <w:r w:rsidRPr="002E7056">
        <w:rPr>
          <w:rFonts w:ascii="Times New Roman" w:hAnsi="Times New Roman" w:cs="Times New Roman"/>
          <w:sz w:val="24"/>
          <w:szCs w:val="24"/>
        </w:rPr>
        <w:t>4. Сбор справок, либо уведомлений, содержащих сведения о доходах, расходах, об имуществе и обязательствах имущественного характера, осуществляется в отношении Главы сельского поселения Приморский муниципального района Ставропольский; депутатов Собрания представителей сельского поселения Приморский муниципального района Ставропольский Самарской области - лицом, осуществляющим кадровое обеспечение деятельности администрации сельского поселения Приморский муниципального района  Самарской области.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 5. Лица, замещающие муниципальные должности, представляют справки о доходах, расходах, об имуществе и обязательствах имущественного характера (либо уведомление)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61"/>
      <w:bookmarkEnd w:id="1"/>
      <w:r w:rsidRPr="002E7056">
        <w:rPr>
          <w:rFonts w:ascii="Times New Roman" w:hAnsi="Times New Roman" w:cs="Times New Roman"/>
          <w:sz w:val="24"/>
          <w:szCs w:val="24"/>
        </w:rPr>
        <w:t>6. Справки о доходах, расходах, об имуществе и обязательствах имущественного характера, либо уведомление направляются должностным лицом органа местного самоуправления, указанным в </w:t>
      </w:r>
      <w:hyperlink r:id="rId19" w:anchor="P57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пункте 4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настоящего раздела, в адрес Губернатора Самарской области в сроки, установленные Законом Самарской области N 23-ГД.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 или в уведомлении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0" w:anchor="P61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пункте  5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настоящего раздела.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Уточненные сведения представляются должному лицу органа местного самоуправления, указанного в </w:t>
      </w:r>
      <w:hyperlink r:id="rId21" w:anchor="P57" w:history="1">
        <w:r w:rsidRPr="002E7056">
          <w:rPr>
            <w:rFonts w:ascii="Times New Roman" w:hAnsi="Times New Roman" w:cs="Times New Roman"/>
            <w:sz w:val="24"/>
            <w:szCs w:val="24"/>
            <w:u w:val="single"/>
          </w:rPr>
          <w:t>пункте  4</w:t>
        </w:r>
      </w:hyperlink>
      <w:r w:rsidRPr="002E7056">
        <w:rPr>
          <w:rFonts w:ascii="Times New Roman" w:hAnsi="Times New Roman" w:cs="Times New Roman"/>
          <w:sz w:val="24"/>
          <w:szCs w:val="24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(либо уведомление) - являются основанием для досрочного прекращения полномочий лица, замещающего муниципальную должность.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 xml:space="preserve">9. </w:t>
      </w:r>
      <w:bookmarkStart w:id="2" w:name="_GoBack"/>
      <w:r w:rsidRPr="002E7056">
        <w:rPr>
          <w:rFonts w:ascii="Times New Roman" w:hAnsi="Times New Roman" w:cs="Times New Roman"/>
          <w:sz w:val="24"/>
          <w:szCs w:val="24"/>
        </w:rPr>
        <w:t>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 </w:t>
      </w:r>
    </w:p>
    <w:bookmarkEnd w:id="2"/>
    <w:p w:rsidR="00D52599" w:rsidRPr="002E7056" w:rsidRDefault="00D52599" w:rsidP="003E4192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Раздел 3. Заключительные положения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 </w:t>
      </w:r>
    </w:p>
    <w:p w:rsidR="00D52599" w:rsidRPr="002E7056" w:rsidRDefault="00D52599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4"/>
          <w:szCs w:val="24"/>
          <w:highlight w:val="yellow"/>
          <w:lang w:eastAsia="en-US"/>
        </w:rPr>
      </w:pPr>
      <w:r w:rsidRPr="002E7056">
        <w:rPr>
          <w:rFonts w:ascii="Times New Roman" w:hAnsi="Times New Roman" w:cs="Times New Roman"/>
          <w:sz w:val="24"/>
          <w:szCs w:val="24"/>
        </w:rPr>
        <w:t>1.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Обобщенная информация об исполнении (ненадлежащем исполнении) лицами, замещающими муниципальные должности (депутат Собрания представителей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области; глава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администрации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области: </w:t>
      </w:r>
      <w:hyperlink r:id="rId22" w:history="1">
        <w:r w:rsidRPr="002E7056">
          <w:rPr>
            <w:rStyle w:val="Hyperlink"/>
            <w:rFonts w:ascii="Times New Roman" w:hAnsi="Times New Roman" w:cs="Times New Roman"/>
            <w:sz w:val="24"/>
            <w:szCs w:val="24"/>
          </w:rPr>
          <w:t>http://p</w:t>
        </w:r>
        <w:r w:rsidRPr="002E7056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rimorsky</w:t>
        </w:r>
        <w:r w:rsidRPr="002E7056">
          <w:rPr>
            <w:rStyle w:val="Hyperlink"/>
            <w:rFonts w:ascii="Times New Roman" w:hAnsi="Times New Roman" w:cs="Times New Roman"/>
            <w:sz w:val="24"/>
            <w:szCs w:val="24"/>
          </w:rPr>
          <w:t>.stavrsp.ru/</w:t>
        </w:r>
      </w:hyperlink>
      <w:r w:rsidRPr="002E7056">
        <w:rPr>
          <w:rFonts w:ascii="Times New Roman" w:hAnsi="Times New Roman" w:cs="Times New Roman"/>
          <w:sz w:val="24"/>
          <w:szCs w:val="24"/>
        </w:rPr>
        <w:t xml:space="preserve"> 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(депутатам Собрания представителей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области), правила части 4.3 статьи 12.1 Федерального закона N 273-ФЗ не применяются.</w:t>
      </w:r>
    </w:p>
    <w:p w:rsidR="00D52599" w:rsidRPr="002E7056" w:rsidRDefault="00D52599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3.1.2. Обобщенная информация об исполнении (ненадлежащем исполнении) лицом, замещающим муниципальную должность (Глава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2E7056">
        <w:rPr>
          <w:rFonts w:ascii="Times New Roman CYR" w:hAnsi="Times New Roman CYR" w:cs="Times New Roman CYR"/>
          <w:sz w:val="24"/>
          <w:szCs w:val="24"/>
        </w:rPr>
        <w:t xml:space="preserve">на официальном сайте администрации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в информационно-телекоммуникационной сети Интернет (</w:t>
      </w:r>
      <w:hyperlink r:id="rId23" w:history="1">
        <w:r w:rsidRPr="002E7056">
          <w:rPr>
            <w:rStyle w:val="Hyperlink"/>
            <w:rFonts w:ascii="Times New Roman" w:hAnsi="Times New Roman" w:cs="Times New Roman"/>
            <w:sz w:val="24"/>
            <w:szCs w:val="24"/>
          </w:rPr>
          <w:t>http://p</w:t>
        </w:r>
        <w:r w:rsidRPr="002E7056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rimorsky</w:t>
        </w:r>
        <w:r w:rsidRPr="002E7056">
          <w:rPr>
            <w:rStyle w:val="Hyperlink"/>
            <w:rFonts w:ascii="Times New Roman" w:hAnsi="Times New Roman" w:cs="Times New Roman"/>
            <w:sz w:val="24"/>
            <w:szCs w:val="24"/>
          </w:rPr>
          <w:t>.stavrsp.ru/</w:t>
        </w:r>
      </w:hyperlink>
      <w:r w:rsidRPr="002E7056">
        <w:rPr>
          <w:rFonts w:ascii="Times New Roman CYR" w:hAnsi="Times New Roman CYR" w:cs="Times New Roman CYR"/>
          <w:sz w:val="24"/>
          <w:szCs w:val="24"/>
        </w:rPr>
        <w:t>) -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D52599" w:rsidRPr="002E7056" w:rsidRDefault="00D52599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 представителей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области, на сайте администрации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 (</w:t>
      </w:r>
      <w:hyperlink r:id="rId24" w:history="1">
        <w:r w:rsidRPr="002E7056">
          <w:rPr>
            <w:rStyle w:val="Hyperlink"/>
            <w:rFonts w:ascii="Times New Roman" w:hAnsi="Times New Roman" w:cs="Times New Roman"/>
            <w:sz w:val="24"/>
            <w:szCs w:val="24"/>
          </w:rPr>
          <w:t>http://p</w:t>
        </w:r>
        <w:r w:rsidRPr="002E7056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rimorsky</w:t>
        </w:r>
        <w:r w:rsidRPr="002E7056">
          <w:rPr>
            <w:rStyle w:val="Hyperlink"/>
            <w:rFonts w:ascii="Times New Roman" w:hAnsi="Times New Roman" w:cs="Times New Roman"/>
            <w:sz w:val="24"/>
            <w:szCs w:val="24"/>
          </w:rPr>
          <w:t>.stavrsp.ru/</w:t>
        </w:r>
      </w:hyperlink>
      <w:r w:rsidRPr="002E7056">
        <w:rPr>
          <w:rFonts w:ascii="Times New Roman" w:hAnsi="Times New Roman" w:cs="Times New Roman"/>
          <w:sz w:val="24"/>
          <w:szCs w:val="24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D52599" w:rsidRPr="002E7056" w:rsidRDefault="00D52599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а) сколько всего депутатов осуществляют деятельность в Собрании представителей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области;</w:t>
      </w:r>
    </w:p>
    <w:p w:rsidR="00D52599" w:rsidRPr="002E7056" w:rsidRDefault="00D52599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б) сколько депутатов Собрания представителей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D52599" w:rsidRPr="002E7056" w:rsidRDefault="00D52599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в) сколько депутатов Собрания представителей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D52599" w:rsidRPr="002E7056" w:rsidRDefault="00D52599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г) сколько депутатов Собрания представителей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Pr="002E7056">
        <w:rPr>
          <w:rFonts w:ascii="Times New Roman" w:hAnsi="Times New Roman" w:cs="Times New Roman"/>
          <w:sz w:val="24"/>
          <w:szCs w:val="24"/>
        </w:rPr>
        <w:t xml:space="preserve"> 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D52599" w:rsidRPr="002E7056" w:rsidRDefault="00D52599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д) сколько депутатов Собрания представителей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D52599" w:rsidRPr="002E7056" w:rsidRDefault="00D52599" w:rsidP="003E419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Размещение на сайте администрации сельского поселения </w:t>
      </w:r>
      <w:r w:rsidRPr="002E7056">
        <w:rPr>
          <w:rFonts w:ascii="Times New Roman" w:hAnsi="Times New Roman" w:cs="Times New Roman"/>
          <w:sz w:val="24"/>
          <w:szCs w:val="24"/>
        </w:rPr>
        <w:t>Приморский</w:t>
      </w:r>
      <w:r w:rsidRPr="002E7056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2E7056">
        <w:rPr>
          <w:rFonts w:ascii="Times New Roman" w:hAnsi="Times New Roman" w:cs="Times New Roman"/>
          <w:sz w:val="24"/>
          <w:szCs w:val="24"/>
        </w:rPr>
        <w:t>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D52599" w:rsidRPr="002E7056" w:rsidRDefault="00D52599" w:rsidP="003E419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7056">
        <w:rPr>
          <w:rFonts w:ascii="Times New Roman" w:hAnsi="Times New Roman" w:cs="Times New Roman"/>
          <w:sz w:val="24"/>
          <w:szCs w:val="24"/>
        </w:rPr>
        <w:t>3. Лицо, осуществляющее кадровое обеспечение деятельности администрации сельского поселения Приморский муниципального района Ставропольский,  в должностные обязанности которого входит работа со сведениями о доходах, расходах, об имуществе и обязательствах имущественного характера, виновное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D52599" w:rsidRPr="002E7056" w:rsidRDefault="00D52599" w:rsidP="003E4192">
      <w:pPr>
        <w:spacing w:after="16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:rsidR="00D52599" w:rsidRPr="002E7056" w:rsidRDefault="00D52599" w:rsidP="003E419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52599" w:rsidRPr="002E7056" w:rsidRDefault="00D52599" w:rsidP="00B87000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52599" w:rsidRPr="002E7056" w:rsidSect="00196940">
      <w:pgSz w:w="11906" w:h="16838"/>
      <w:pgMar w:top="568" w:right="424" w:bottom="56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03F"/>
    <w:rsid w:val="00021B7E"/>
    <w:rsid w:val="00040A57"/>
    <w:rsid w:val="00086DAC"/>
    <w:rsid w:val="000C319A"/>
    <w:rsid w:val="001267D1"/>
    <w:rsid w:val="001754CD"/>
    <w:rsid w:val="0018093E"/>
    <w:rsid w:val="00196940"/>
    <w:rsid w:val="001C2A31"/>
    <w:rsid w:val="0028603F"/>
    <w:rsid w:val="002E7056"/>
    <w:rsid w:val="00333E76"/>
    <w:rsid w:val="00390184"/>
    <w:rsid w:val="003E4192"/>
    <w:rsid w:val="003F3A13"/>
    <w:rsid w:val="00452789"/>
    <w:rsid w:val="00471A89"/>
    <w:rsid w:val="004B1BA4"/>
    <w:rsid w:val="004B7C1A"/>
    <w:rsid w:val="004D6FBD"/>
    <w:rsid w:val="004E6774"/>
    <w:rsid w:val="00565845"/>
    <w:rsid w:val="00603545"/>
    <w:rsid w:val="006035BA"/>
    <w:rsid w:val="00790748"/>
    <w:rsid w:val="00806F5B"/>
    <w:rsid w:val="008211ED"/>
    <w:rsid w:val="00880A10"/>
    <w:rsid w:val="008E5C29"/>
    <w:rsid w:val="00946618"/>
    <w:rsid w:val="009B2594"/>
    <w:rsid w:val="009E64EE"/>
    <w:rsid w:val="00B31472"/>
    <w:rsid w:val="00B87000"/>
    <w:rsid w:val="00BD736D"/>
    <w:rsid w:val="00CA3B63"/>
    <w:rsid w:val="00D52599"/>
    <w:rsid w:val="00D932DD"/>
    <w:rsid w:val="00D94C28"/>
    <w:rsid w:val="00DA0821"/>
    <w:rsid w:val="00DE0CAF"/>
    <w:rsid w:val="00E6082D"/>
    <w:rsid w:val="00ED0BDE"/>
    <w:rsid w:val="00F106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11ED"/>
    <w:pPr>
      <w:spacing w:after="200" w:line="276" w:lineRule="auto"/>
    </w:pPr>
    <w:rPr>
      <w:rFonts w:eastAsia="Times New Roman"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8211ED"/>
    <w:pPr>
      <w:spacing w:before="280" w:after="119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31472"/>
    <w:rPr>
      <w:rFonts w:ascii="Segoe UI" w:hAnsi="Segoe UI" w:cs="Segoe UI"/>
      <w:sz w:val="18"/>
      <w:szCs w:val="18"/>
      <w:lang w:eastAsia="ru-RU"/>
    </w:rPr>
  </w:style>
  <w:style w:type="character" w:styleId="Hyperlink">
    <w:name w:val="Hyperlink"/>
    <w:basedOn w:val="DefaultParagraphFont"/>
    <w:uiPriority w:val="99"/>
    <w:rsid w:val="001267D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724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8B5633E8FA7A860D1C46C0D6F421A59BECDCE3DBBE68AB1z8qDF" TargetMode="External"/><Relationship Id="rId13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2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7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1" Type="http://schemas.openxmlformats.org/officeDocument/2006/relationships/hyperlink" Target="consultantplus://offline/ref=07AA774D89E14AAECF3A34968522BD8692C03DA1E9F57218AD59B33461DFA1FD2091C23B592043461DE2DECE3CBBE482AD8DB0B5z2qEF" TargetMode="External"/><Relationship Id="rId24" Type="http://schemas.openxmlformats.org/officeDocument/2006/relationships/hyperlink" Target="http://primorsky.stavrsp.ru/" TargetMode="External"/><Relationship Id="rId5" Type="http://schemas.openxmlformats.org/officeDocument/2006/relationships/hyperlink" Target="consultantplus://offline/ref=07AA774D89E14AAECF3A34968522BD8692C13BACEEF37218AD59B33461DFA1FD32919A355C22091751A9D1CE37zAq7F" TargetMode="External"/><Relationship Id="rId15" Type="http://schemas.openxmlformats.org/officeDocument/2006/relationships/hyperlink" Target="consultantplus://offline/ref=07AA774D89E14AAECF3A34968522BD8692C13BACEEF37218AD59B33461DFA1FD32919A355C22091751A9D1CE37zAq7F" TargetMode="External"/><Relationship Id="rId23" Type="http://schemas.openxmlformats.org/officeDocument/2006/relationships/hyperlink" Target="http://primorsky.stavrsp.ru/" TargetMode="External"/><Relationship Id="rId10" Type="http://schemas.openxmlformats.org/officeDocument/2006/relationships/hyperlink" Target="consultantplus://offline/ref=07AA774D89E14AAECF3A34968522BD8692C13BACEEF37218AD59B33461DFA1FD32919A355C22091751A9D1CE37zAq7F" TargetMode="External"/><Relationship Id="rId19" Type="http://schemas.openxmlformats.org/officeDocument/2006/relationships/hyperlink" Target="https://admekaterin.ru/documents/decision/detail.php?id=1318118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primorsky.stavrsp.ru/" TargetMode="External"/><Relationship Id="rId14" Type="http://schemas.openxmlformats.org/officeDocument/2006/relationships/hyperlink" Target="consultantplus://offline/ref=07AA774D89E14AAECF3A2A9B934EE18E90CA60A9ECF47E46F608B5633E8FA7A860D1C46C0D6F421A59BECDCE3DBBE68AB1z8qDF" TargetMode="External"/><Relationship Id="rId22" Type="http://schemas.openxmlformats.org/officeDocument/2006/relationships/hyperlink" Target="http://primorsky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5</Pages>
  <Words>2881</Words>
  <Characters>16424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Пользователь</dc:creator>
  <cp:keywords/>
  <dc:description/>
  <cp:lastModifiedBy>Надежда</cp:lastModifiedBy>
  <cp:revision>2</cp:revision>
  <cp:lastPrinted>2024-12-26T04:39:00Z</cp:lastPrinted>
  <dcterms:created xsi:type="dcterms:W3CDTF">2024-12-26T04:40:00Z</dcterms:created>
  <dcterms:modified xsi:type="dcterms:W3CDTF">2024-12-26T04:40:00Z</dcterms:modified>
</cp:coreProperties>
</file>